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86" w:rsidRDefault="00992E8D" w:rsidP="002F6C86">
      <w:pPr>
        <w:rPr>
          <w:rFonts w:ascii="Times New Roman" w:hAnsi="Times New Roman"/>
          <w:b/>
          <w:sz w:val="24"/>
          <w:szCs w:val="24"/>
          <w:lang w:val="ru-RU"/>
        </w:rPr>
      </w:pPr>
      <w:r>
        <w:rPr>
          <w:rFonts w:ascii="Times New Roman" w:hAnsi="Times New Roman"/>
          <w:b/>
          <w:noProof/>
          <w:sz w:val="24"/>
          <w:szCs w:val="24"/>
          <w:lang w:val="ru-RU"/>
        </w:rPr>
        <w:drawing>
          <wp:inline distT="0" distB="0" distL="0" distR="0">
            <wp:extent cx="5940425" cy="8164567"/>
            <wp:effectExtent l="0" t="0" r="0" b="0"/>
            <wp:docPr id="1" name="Рисунок 1" descr="G:\ПФДО\программа\аверьянова\х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ФДО\программа\аверьянова\хор.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940425" cy="8164567"/>
                    </a:xfrm>
                    <a:prstGeom prst="rect">
                      <a:avLst/>
                    </a:prstGeom>
                    <a:noFill/>
                    <a:ln>
                      <a:noFill/>
                    </a:ln>
                  </pic:spPr>
                </pic:pic>
              </a:graphicData>
            </a:graphic>
          </wp:inline>
        </w:drawing>
      </w:r>
    </w:p>
    <w:p w:rsidR="00992E8D" w:rsidRDefault="00992E8D" w:rsidP="002F6C86">
      <w:pPr>
        <w:rPr>
          <w:rFonts w:ascii="Times New Roman" w:hAnsi="Times New Roman"/>
          <w:b/>
          <w:sz w:val="24"/>
          <w:szCs w:val="24"/>
          <w:lang w:val="ru-RU"/>
        </w:rPr>
      </w:pPr>
    </w:p>
    <w:p w:rsidR="00992E8D" w:rsidRDefault="00992E8D" w:rsidP="002F6C86">
      <w:pPr>
        <w:rPr>
          <w:rFonts w:ascii="Times New Roman" w:hAnsi="Times New Roman"/>
          <w:b/>
          <w:sz w:val="24"/>
          <w:szCs w:val="24"/>
          <w:lang w:val="ru-RU"/>
        </w:rPr>
      </w:pPr>
    </w:p>
    <w:p w:rsidR="00992E8D" w:rsidRDefault="00992E8D" w:rsidP="002F6C86">
      <w:pPr>
        <w:rPr>
          <w:rFonts w:ascii="Times New Roman" w:hAnsi="Times New Roman"/>
          <w:b/>
          <w:sz w:val="24"/>
          <w:szCs w:val="24"/>
          <w:lang w:val="ru-RU"/>
        </w:rPr>
      </w:pPr>
    </w:p>
    <w:p w:rsidR="00992E8D" w:rsidRDefault="00992E8D" w:rsidP="002F6C86">
      <w:pPr>
        <w:rPr>
          <w:rFonts w:ascii="Times New Roman" w:hAnsi="Times New Roman"/>
          <w:b/>
          <w:sz w:val="24"/>
          <w:szCs w:val="24"/>
          <w:lang w:val="ru-RU"/>
        </w:rPr>
      </w:pPr>
    </w:p>
    <w:p w:rsidR="00992E8D" w:rsidRDefault="00992E8D" w:rsidP="002F6C86">
      <w:pPr>
        <w:rPr>
          <w:rFonts w:ascii="Times New Roman" w:hAnsi="Times New Roman"/>
          <w:b/>
          <w:sz w:val="24"/>
          <w:szCs w:val="24"/>
          <w:lang w:val="ru-RU"/>
        </w:rPr>
      </w:pPr>
    </w:p>
    <w:p w:rsidR="00992E8D" w:rsidRPr="002F6C86" w:rsidRDefault="00992E8D" w:rsidP="002F6C86">
      <w:pPr>
        <w:rPr>
          <w:rFonts w:ascii="Times New Roman" w:hAnsi="Times New Roman"/>
          <w:b/>
          <w:sz w:val="24"/>
          <w:szCs w:val="24"/>
          <w:lang w:val="ru-RU"/>
        </w:rPr>
      </w:pPr>
    </w:p>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lastRenderedPageBreak/>
        <w:t>Содержание</w:t>
      </w:r>
    </w:p>
    <w:p w:rsidR="002F6C86" w:rsidRPr="002F6C86" w:rsidRDefault="002F6C86" w:rsidP="002F6C86">
      <w:pPr>
        <w:jc w:val="both"/>
        <w:rPr>
          <w:rFonts w:ascii="Times New Roman" w:hAnsi="Times New Roman"/>
          <w:sz w:val="24"/>
          <w:szCs w:val="24"/>
          <w:lang w:val="ru-RU"/>
        </w:rPr>
      </w:pPr>
    </w:p>
    <w:p w:rsidR="002F6C86" w:rsidRPr="002F6C86" w:rsidRDefault="002F6C86" w:rsidP="002F6C86">
      <w:pPr>
        <w:jc w:val="cente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1.Комплекс основных характеристик дополнительной общеобразовательной программы</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1.1 Пояснительная записка</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1.2 Цели и задачи</w:t>
      </w:r>
    </w:p>
    <w:p w:rsidR="002F6C86" w:rsidRPr="002F6C86" w:rsidRDefault="002F6C86" w:rsidP="002F6C86">
      <w:pPr>
        <w:tabs>
          <w:tab w:val="left" w:pos="3848"/>
        </w:tabs>
        <w:rPr>
          <w:rFonts w:ascii="Times New Roman" w:hAnsi="Times New Roman"/>
          <w:sz w:val="24"/>
          <w:szCs w:val="24"/>
          <w:lang w:val="ru-RU"/>
        </w:rPr>
      </w:pPr>
      <w:r w:rsidRPr="002F6C86">
        <w:rPr>
          <w:rFonts w:ascii="Times New Roman" w:hAnsi="Times New Roman"/>
          <w:sz w:val="24"/>
          <w:szCs w:val="24"/>
          <w:lang w:val="ru-RU"/>
        </w:rPr>
        <w:t>1.3 Планируемые результаты и формы их аттестации</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1.4 Содержание программы</w:t>
      </w:r>
    </w:p>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 Комплекс организационно-педагогических условий</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2.1  Оценочные материалы</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2.2.Методическое обеспечение программы</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2.3. Условия реализации программы</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2.4. Список литературы</w:t>
      </w:r>
    </w:p>
    <w:p w:rsidR="002F6C86" w:rsidRPr="002F6C86" w:rsidRDefault="002F6C86" w:rsidP="002F6C86">
      <w:pPr>
        <w:jc w:val="center"/>
        <w:rPr>
          <w:rFonts w:ascii="Times New Roman" w:hAnsi="Times New Roman"/>
          <w:b/>
          <w:bCs/>
          <w:i/>
          <w:color w:val="000000"/>
          <w:sz w:val="24"/>
          <w:szCs w:val="24"/>
          <w:lang w:val="ru-RU"/>
        </w:rPr>
      </w:pPr>
    </w:p>
    <w:p w:rsidR="002F6C86" w:rsidRPr="002F6C86" w:rsidRDefault="002F6C86" w:rsidP="002F6C86">
      <w:pPr>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ind w:left="360"/>
        <w:jc w:val="center"/>
        <w:rPr>
          <w:rFonts w:ascii="Times New Roman" w:hAnsi="Times New Roman"/>
          <w:b/>
          <w:bCs/>
          <w:i/>
          <w:color w:val="000000"/>
          <w:sz w:val="24"/>
          <w:szCs w:val="24"/>
          <w:lang w:val="ru-RU"/>
        </w:rPr>
      </w:pPr>
    </w:p>
    <w:p w:rsidR="002F6C86" w:rsidRPr="002F6C86" w:rsidRDefault="002F6C86" w:rsidP="002F6C86">
      <w:pPr>
        <w:rPr>
          <w:rFonts w:ascii="Times New Roman" w:hAnsi="Times New Roman"/>
          <w:b/>
          <w:bCs/>
          <w:i/>
          <w:color w:val="000000"/>
          <w:sz w:val="24"/>
          <w:szCs w:val="24"/>
          <w:lang w:val="ru-RU"/>
        </w:rPr>
        <w:sectPr w:rsidR="002F6C86" w:rsidRPr="002F6C86" w:rsidSect="001147AC">
          <w:pgSz w:w="11906" w:h="16838"/>
          <w:pgMar w:top="1134" w:right="850" w:bottom="1134" w:left="1701" w:header="708" w:footer="708" w:gutter="0"/>
          <w:cols w:space="708"/>
          <w:docGrid w:linePitch="360"/>
        </w:sectPr>
      </w:pPr>
    </w:p>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lastRenderedPageBreak/>
        <w:t>1. Пояснительная записка</w:t>
      </w:r>
    </w:p>
    <w:p w:rsidR="002F6C86" w:rsidRPr="002F6C86" w:rsidRDefault="002F6C86" w:rsidP="002F6C86">
      <w:pPr>
        <w:rPr>
          <w:rFonts w:ascii="Times New Roman" w:hAnsi="Times New Roman"/>
          <w:b/>
          <w:sz w:val="24"/>
          <w:szCs w:val="24"/>
          <w:lang w:val="ru-RU"/>
        </w:rPr>
      </w:pPr>
    </w:p>
    <w:p w:rsidR="002F6C86" w:rsidRPr="002F6C86" w:rsidRDefault="002F6C86" w:rsidP="002F6C86">
      <w:pPr>
        <w:ind w:left="720"/>
        <w:rPr>
          <w:rFonts w:ascii="Times New Roman" w:hAnsi="Times New Roman"/>
          <w:b/>
          <w:sz w:val="24"/>
          <w:szCs w:val="24"/>
          <w:lang w:val="ru-RU"/>
        </w:rPr>
      </w:pPr>
      <w:r w:rsidRPr="002F6C86">
        <w:rPr>
          <w:rFonts w:ascii="Times New Roman" w:hAnsi="Times New Roman"/>
          <w:b/>
          <w:sz w:val="24"/>
          <w:szCs w:val="24"/>
          <w:lang w:val="ru-RU"/>
        </w:rPr>
        <w:t>Направленность программы</w:t>
      </w:r>
    </w:p>
    <w:p w:rsidR="002F6C86" w:rsidRPr="002F6C86" w:rsidRDefault="002F6C86" w:rsidP="002F6C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imes New Roman" w:hAnsi="Times New Roman"/>
          <w:color w:val="262626"/>
          <w:sz w:val="24"/>
          <w:szCs w:val="24"/>
          <w:lang w:val="ru-RU"/>
        </w:rPr>
      </w:pPr>
      <w:r w:rsidRPr="002F6C86">
        <w:rPr>
          <w:rFonts w:ascii="Times New Roman" w:hAnsi="Times New Roman"/>
          <w:color w:val="262626"/>
          <w:sz w:val="24"/>
          <w:szCs w:val="24"/>
          <w:lang w:val="ru-RU"/>
        </w:rPr>
        <w:tab/>
        <w:t xml:space="preserve">Дополнительная общеобразовательная общеразвивающая программа «Хор» (далее – Программа) относится к </w:t>
      </w:r>
      <w:r w:rsidRPr="002F6C86">
        <w:rPr>
          <w:rFonts w:ascii="Times New Roman" w:hAnsi="Times New Roman"/>
          <w:b/>
          <w:color w:val="262626"/>
          <w:sz w:val="24"/>
          <w:szCs w:val="24"/>
          <w:lang w:val="ru-RU"/>
        </w:rPr>
        <w:t>художественной</w:t>
      </w:r>
      <w:r w:rsidRPr="002F6C86">
        <w:rPr>
          <w:rFonts w:ascii="Times New Roman" w:hAnsi="Times New Roman"/>
          <w:color w:val="262626"/>
          <w:sz w:val="24"/>
          <w:szCs w:val="24"/>
          <w:lang w:val="ru-RU"/>
        </w:rPr>
        <w:t xml:space="preserve"> направленности. Данная Программа ориентирована на </w:t>
      </w:r>
      <w:r w:rsidRPr="002F6C86">
        <w:rPr>
          <w:rFonts w:ascii="Times New Roman" w:hAnsi="Times New Roman"/>
          <w:sz w:val="24"/>
          <w:szCs w:val="24"/>
          <w:lang w:val="ru-RU"/>
        </w:rPr>
        <w:t>формирование и развитие творческих способностей учащихся, выявление, развитие и поддержку талантливых учащихся.</w:t>
      </w:r>
      <w:r w:rsidRPr="002F6C86">
        <w:rPr>
          <w:rFonts w:ascii="Times New Roman" w:hAnsi="Times New Roman"/>
          <w:color w:val="262626"/>
          <w:sz w:val="24"/>
          <w:szCs w:val="24"/>
          <w:lang w:val="ru-RU"/>
        </w:rPr>
        <w:t xml:space="preserve"> Реализуется в МАОУ «Гимназия № 31» г. Саратова для детей на платной основе в рамках платной образовательной услуги «Хор».</w:t>
      </w:r>
    </w:p>
    <w:p w:rsidR="002F6C86" w:rsidRPr="002F6C86" w:rsidRDefault="002F6C86" w:rsidP="002F6C86">
      <w:pPr>
        <w:ind w:firstLine="567"/>
        <w:jc w:val="both"/>
        <w:rPr>
          <w:rFonts w:ascii="Times New Roman" w:hAnsi="Times New Roman"/>
          <w:b/>
          <w:i/>
          <w:color w:val="FF0000"/>
          <w:sz w:val="24"/>
          <w:szCs w:val="24"/>
          <w:u w:val="single"/>
          <w:lang w:val="ru-RU"/>
        </w:rPr>
      </w:pPr>
      <w:r w:rsidRPr="002F6C86">
        <w:rPr>
          <w:rFonts w:ascii="Times New Roman" w:hAnsi="Times New Roman"/>
          <w:sz w:val="24"/>
          <w:szCs w:val="24"/>
          <w:lang w:val="ru-RU"/>
        </w:rPr>
        <w:t xml:space="preserve">Дополнительная  образовательная программа разработана в соответствии </w:t>
      </w:r>
      <w:proofErr w:type="gramStart"/>
      <w:r w:rsidRPr="002F6C86">
        <w:rPr>
          <w:rFonts w:ascii="Times New Roman" w:hAnsi="Times New Roman"/>
          <w:sz w:val="24"/>
          <w:szCs w:val="24"/>
          <w:lang w:val="ru-RU"/>
        </w:rPr>
        <w:t>с</w:t>
      </w:r>
      <w:proofErr w:type="gramEnd"/>
      <w:r w:rsidRPr="002F6C86">
        <w:rPr>
          <w:rFonts w:ascii="Times New Roman" w:hAnsi="Times New Roman"/>
          <w:sz w:val="24"/>
          <w:szCs w:val="24"/>
          <w:lang w:val="ru-RU"/>
        </w:rPr>
        <w:t>:</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Федеральным законом «Об образовании  Российской  Федерации»  (от 29.12.2012 г. № 273 –ФЗ),</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Концепцией развития дополнительного образования на 2015 – 2020 годы (от 4 сентября 2014 г.  № 1726-р)</w:t>
      </w:r>
    </w:p>
    <w:p w:rsidR="002F6C86" w:rsidRPr="002F6C86" w:rsidRDefault="002F6C86" w:rsidP="002F6C86">
      <w:pPr>
        <w:pStyle w:val="a7"/>
        <w:numPr>
          <w:ilvl w:val="0"/>
          <w:numId w:val="7"/>
        </w:numPr>
        <w:suppressAutoHyphens w:val="0"/>
        <w:ind w:left="0" w:firstLine="567"/>
        <w:jc w:val="both"/>
        <w:rPr>
          <w:rFonts w:eastAsia="Calibri"/>
        </w:rPr>
      </w:pPr>
      <w:r w:rsidRPr="002F6C86">
        <w:rPr>
          <w:rFonts w:eastAsia="Calibri"/>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 xml:space="preserve">СанПиН 2.4.4.3172-14 «Санитарно-эпидемиологические требования к устройству, содержанию и организации </w:t>
      </w:r>
      <w:proofErr w:type="gramStart"/>
      <w:r w:rsidRPr="002F6C86">
        <w:rPr>
          <w:rFonts w:ascii="Times New Roman" w:hAnsi="Times New Roman"/>
          <w:sz w:val="24"/>
          <w:szCs w:val="24"/>
        </w:rPr>
        <w:t>режима работы образовательных организаций дополнительного образования детей</w:t>
      </w:r>
      <w:proofErr w:type="gramEnd"/>
      <w:r w:rsidRPr="002F6C86">
        <w:rPr>
          <w:rFonts w:ascii="Times New Roman" w:hAnsi="Times New Roman"/>
          <w:sz w:val="24"/>
          <w:szCs w:val="24"/>
        </w:rPr>
        <w:t>»,</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Приказом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 xml:space="preserve">Письмом </w:t>
      </w:r>
      <w:proofErr w:type="spellStart"/>
      <w:r w:rsidRPr="002F6C86">
        <w:rPr>
          <w:rFonts w:ascii="Times New Roman" w:hAnsi="Times New Roman"/>
          <w:sz w:val="24"/>
          <w:szCs w:val="24"/>
        </w:rPr>
        <w:t>Минобрнауки</w:t>
      </w:r>
      <w:proofErr w:type="spellEnd"/>
      <w:r w:rsidRPr="002F6C86">
        <w:rPr>
          <w:rFonts w:ascii="Times New Roman" w:hAnsi="Times New Roman"/>
          <w:sz w:val="24"/>
          <w:szCs w:val="24"/>
        </w:rPr>
        <w:t xml:space="preserve"> РФ от 28.08.2015 № АК-2563/05 «О методических рекомендациях по организации образовательной деятельности с использованием сетевых форм реализации образовательных программ»,</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 xml:space="preserve">Письмом </w:t>
      </w:r>
      <w:proofErr w:type="spellStart"/>
      <w:r w:rsidRPr="002F6C86">
        <w:rPr>
          <w:rFonts w:ascii="Times New Roman" w:hAnsi="Times New Roman"/>
          <w:sz w:val="24"/>
          <w:szCs w:val="24"/>
        </w:rPr>
        <w:t>Минобрнауки</w:t>
      </w:r>
      <w:proofErr w:type="spellEnd"/>
      <w:r w:rsidRPr="002F6C86">
        <w:rPr>
          <w:rFonts w:ascii="Times New Roman" w:hAnsi="Times New Roman"/>
          <w:sz w:val="24"/>
          <w:szCs w:val="24"/>
        </w:rPr>
        <w:t xml:space="preserve"> РФ от 11.12.2006 № 06-1844 «Примерные требования к программам дополнительного образования детей».</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Приказом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Правилами ПФДО (Приказ «Об утверждении Правил персонифицированного финансирования дополнительного образования в Саратовской области» от 21.05.2019г.  №1077, п.51.).</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sz w:val="24"/>
          <w:szCs w:val="24"/>
        </w:rPr>
      </w:pPr>
      <w:r w:rsidRPr="002F6C86">
        <w:rPr>
          <w:rFonts w:ascii="Times New Roman" w:hAnsi="Times New Roman"/>
          <w:sz w:val="24"/>
          <w:szCs w:val="24"/>
        </w:rPr>
        <w:t xml:space="preserve">Приказом Министерства Просвещения РФ от 03.09.2019 г. № 467 «Об утверждении Целевой </w:t>
      </w:r>
      <w:proofErr w:type="gramStart"/>
      <w:r w:rsidRPr="002F6C86">
        <w:rPr>
          <w:rFonts w:ascii="Times New Roman" w:hAnsi="Times New Roman"/>
          <w:sz w:val="24"/>
          <w:szCs w:val="24"/>
        </w:rPr>
        <w:t>модели развития региональных систем дополнительного образования детей</w:t>
      </w:r>
      <w:proofErr w:type="gramEnd"/>
      <w:r w:rsidRPr="002F6C86">
        <w:rPr>
          <w:rFonts w:ascii="Times New Roman" w:hAnsi="Times New Roman"/>
          <w:sz w:val="24"/>
          <w:szCs w:val="24"/>
        </w:rPr>
        <w:t>».</w:t>
      </w:r>
    </w:p>
    <w:p w:rsidR="002F6C86" w:rsidRPr="002F6C86" w:rsidRDefault="002F6C86" w:rsidP="002F6C86">
      <w:pPr>
        <w:pStyle w:val="a3"/>
        <w:numPr>
          <w:ilvl w:val="0"/>
          <w:numId w:val="7"/>
        </w:numPr>
        <w:tabs>
          <w:tab w:val="left" w:pos="1134"/>
        </w:tabs>
        <w:spacing w:after="0" w:line="240" w:lineRule="auto"/>
        <w:ind w:left="0" w:firstLine="567"/>
        <w:contextualSpacing w:val="0"/>
        <w:jc w:val="both"/>
        <w:rPr>
          <w:rFonts w:ascii="Times New Roman" w:hAnsi="Times New Roman"/>
          <w:b/>
          <w:sz w:val="24"/>
          <w:szCs w:val="24"/>
        </w:rPr>
      </w:pPr>
      <w:r w:rsidRPr="002F6C86">
        <w:rPr>
          <w:rFonts w:ascii="Times New Roman" w:hAnsi="Times New Roman"/>
          <w:sz w:val="24"/>
          <w:szCs w:val="24"/>
        </w:rPr>
        <w:t>Уставом муниципального автономного учреждения «Гимназия №31»</w:t>
      </w:r>
    </w:p>
    <w:p w:rsidR="002F6C86" w:rsidRPr="002F6C86" w:rsidRDefault="002F6C86" w:rsidP="002F6C86">
      <w:pPr>
        <w:pStyle w:val="a3"/>
        <w:tabs>
          <w:tab w:val="left" w:pos="1134"/>
        </w:tabs>
        <w:spacing w:after="0" w:line="240" w:lineRule="auto"/>
        <w:ind w:left="0"/>
        <w:contextualSpacing w:val="0"/>
        <w:jc w:val="center"/>
        <w:rPr>
          <w:rFonts w:ascii="Times New Roman" w:hAnsi="Times New Roman"/>
          <w:b/>
          <w:sz w:val="24"/>
          <w:szCs w:val="24"/>
        </w:rPr>
      </w:pPr>
    </w:p>
    <w:p w:rsidR="002F6C86" w:rsidRPr="002F6C86" w:rsidRDefault="002F6C86" w:rsidP="002F6C86">
      <w:pPr>
        <w:pStyle w:val="a3"/>
        <w:tabs>
          <w:tab w:val="left" w:pos="1134"/>
        </w:tabs>
        <w:spacing w:after="0" w:line="240" w:lineRule="auto"/>
        <w:ind w:left="0"/>
        <w:contextualSpacing w:val="0"/>
        <w:jc w:val="center"/>
        <w:rPr>
          <w:rFonts w:ascii="Times New Roman" w:hAnsi="Times New Roman"/>
          <w:b/>
          <w:sz w:val="24"/>
          <w:szCs w:val="24"/>
        </w:rPr>
      </w:pPr>
      <w:r w:rsidRPr="002F6C86">
        <w:rPr>
          <w:rFonts w:ascii="Times New Roman" w:hAnsi="Times New Roman"/>
          <w:b/>
          <w:sz w:val="24"/>
          <w:szCs w:val="24"/>
        </w:rPr>
        <w:t>Актуальность и особенность программы</w:t>
      </w:r>
    </w:p>
    <w:p w:rsidR="002F6C86" w:rsidRPr="002F6C86" w:rsidRDefault="002F6C86" w:rsidP="002F6C86">
      <w:pPr>
        <w:pStyle w:val="a3"/>
        <w:tabs>
          <w:tab w:val="left" w:pos="1134"/>
        </w:tabs>
        <w:spacing w:after="0" w:line="240" w:lineRule="auto"/>
        <w:ind w:left="0"/>
        <w:contextualSpacing w:val="0"/>
        <w:jc w:val="both"/>
        <w:rPr>
          <w:rFonts w:ascii="Times New Roman" w:hAnsi="Times New Roman"/>
          <w:b/>
          <w:sz w:val="24"/>
          <w:szCs w:val="24"/>
        </w:rPr>
      </w:pPr>
    </w:p>
    <w:p w:rsidR="002F6C86" w:rsidRPr="002F6C86" w:rsidRDefault="002F6C86" w:rsidP="002F6C86">
      <w:pPr>
        <w:shd w:val="clear" w:color="auto" w:fill="FFFFFF"/>
        <w:ind w:firstLine="567"/>
        <w:jc w:val="both"/>
        <w:rPr>
          <w:rFonts w:ascii="Times New Roman" w:hAnsi="Times New Roman"/>
          <w:color w:val="000000"/>
          <w:sz w:val="24"/>
          <w:szCs w:val="24"/>
          <w:lang w:val="ru-RU"/>
        </w:rPr>
      </w:pPr>
      <w:r w:rsidRPr="002F6C86">
        <w:rPr>
          <w:rFonts w:ascii="Times New Roman" w:hAnsi="Times New Roman"/>
          <w:bCs/>
          <w:color w:val="000000"/>
          <w:sz w:val="24"/>
          <w:szCs w:val="24"/>
          <w:lang w:val="ru-RU"/>
        </w:rPr>
        <w:t>Тематическая направленность программы</w:t>
      </w:r>
      <w:r w:rsidRPr="002F6C86">
        <w:rPr>
          <w:rFonts w:ascii="Times New Roman" w:hAnsi="Times New Roman"/>
          <w:b/>
          <w:bCs/>
          <w:color w:val="000000"/>
          <w:sz w:val="24"/>
          <w:szCs w:val="24"/>
        </w:rPr>
        <w:t> </w:t>
      </w:r>
      <w:r w:rsidRPr="002F6C86">
        <w:rPr>
          <w:rFonts w:ascii="Times New Roman" w:hAnsi="Times New Roman"/>
          <w:color w:val="000000"/>
          <w:sz w:val="24"/>
          <w:szCs w:val="24"/>
          <w:lang w:val="ru-RU"/>
        </w:rPr>
        <w:t>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имеют разные стартовые способности. Новизна программы в том, то в ней представлена структура педагогического воздействия на формирование певческих навыков обучающихся последовательности, сопровождающая систему практических занятий. </w:t>
      </w:r>
    </w:p>
    <w:p w:rsidR="002F6C86" w:rsidRPr="002F6C86" w:rsidRDefault="002F6C86" w:rsidP="002F6C86">
      <w:pPr>
        <w:shd w:val="clear" w:color="auto" w:fill="FFFFFF"/>
        <w:ind w:firstLine="567"/>
        <w:jc w:val="both"/>
        <w:rPr>
          <w:rFonts w:ascii="Times New Roman" w:hAnsi="Times New Roman"/>
          <w:color w:val="000000"/>
          <w:sz w:val="24"/>
          <w:szCs w:val="24"/>
          <w:lang w:val="ru-RU"/>
        </w:rPr>
      </w:pPr>
      <w:r w:rsidRPr="002F6C86">
        <w:rPr>
          <w:rFonts w:ascii="Times New Roman" w:hAnsi="Times New Roman"/>
          <w:bCs/>
          <w:color w:val="000000"/>
          <w:sz w:val="24"/>
          <w:szCs w:val="24"/>
          <w:lang w:val="ru-RU"/>
        </w:rPr>
        <w:lastRenderedPageBreak/>
        <w:t>Актуальность программы</w:t>
      </w:r>
      <w:r w:rsidRPr="002F6C86">
        <w:rPr>
          <w:rFonts w:ascii="Times New Roman" w:hAnsi="Times New Roman"/>
          <w:b/>
          <w:bCs/>
          <w:color w:val="000000"/>
          <w:sz w:val="24"/>
          <w:szCs w:val="24"/>
          <w:lang w:val="ru-RU"/>
        </w:rPr>
        <w:t xml:space="preserve"> </w:t>
      </w:r>
      <w:r w:rsidRPr="002F6C86">
        <w:rPr>
          <w:rFonts w:ascii="Times New Roman" w:hAnsi="Times New Roman"/>
          <w:bCs/>
          <w:color w:val="000000"/>
          <w:sz w:val="24"/>
          <w:szCs w:val="24"/>
          <w:lang w:val="ru-RU"/>
        </w:rPr>
        <w:t>в том,</w:t>
      </w:r>
      <w:r w:rsidRPr="002F6C86">
        <w:rPr>
          <w:rFonts w:ascii="Times New Roman" w:hAnsi="Times New Roman"/>
          <w:b/>
          <w:bCs/>
          <w:color w:val="000000"/>
          <w:sz w:val="24"/>
          <w:szCs w:val="24"/>
          <w:lang w:val="ru-RU"/>
        </w:rPr>
        <w:t xml:space="preserve"> </w:t>
      </w:r>
      <w:r w:rsidRPr="002F6C86">
        <w:rPr>
          <w:rFonts w:ascii="Times New Roman" w:hAnsi="Times New Roman"/>
          <w:bCs/>
          <w:color w:val="000000"/>
          <w:sz w:val="24"/>
          <w:szCs w:val="24"/>
          <w:lang w:val="ru-RU"/>
        </w:rPr>
        <w:t>что п</w:t>
      </w:r>
      <w:r w:rsidRPr="002F6C86">
        <w:rPr>
          <w:rFonts w:ascii="Times New Roman" w:hAnsi="Times New Roman"/>
          <w:color w:val="000000"/>
          <w:sz w:val="24"/>
          <w:szCs w:val="24"/>
          <w:lang w:val="ru-RU"/>
        </w:rPr>
        <w:t xml:space="preserve">ение является весьма действенным методом  эстетического воспитания. В процессе изучения вокала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работу в хоре и выступления на сцене.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ему надо научиться </w:t>
      </w:r>
      <w:proofErr w:type="gramStart"/>
      <w:r w:rsidRPr="002F6C86">
        <w:rPr>
          <w:rFonts w:ascii="Times New Roman" w:hAnsi="Times New Roman"/>
          <w:color w:val="000000"/>
          <w:sz w:val="24"/>
          <w:szCs w:val="24"/>
          <w:lang w:val="ru-RU"/>
        </w:rPr>
        <w:t>чисто</w:t>
      </w:r>
      <w:proofErr w:type="gramEnd"/>
      <w:r w:rsidRPr="002F6C86">
        <w:rPr>
          <w:rFonts w:ascii="Times New Roman" w:hAnsi="Times New Roman"/>
          <w:color w:val="000000"/>
          <w:sz w:val="24"/>
          <w:szCs w:val="24"/>
          <w:lang w:val="ru-RU"/>
        </w:rPr>
        <w:t xml:space="preserve"> интонировать и голосом передавать внутреннее эмоциональное состояние.</w:t>
      </w:r>
    </w:p>
    <w:p w:rsidR="002F6C86" w:rsidRPr="002F6C86" w:rsidRDefault="002F6C86" w:rsidP="002F6C86">
      <w:pPr>
        <w:pStyle w:val="a3"/>
        <w:tabs>
          <w:tab w:val="left" w:pos="1134"/>
        </w:tabs>
        <w:spacing w:after="0" w:line="240" w:lineRule="auto"/>
        <w:ind w:left="567"/>
        <w:contextualSpacing w:val="0"/>
        <w:jc w:val="both"/>
        <w:rPr>
          <w:rFonts w:ascii="Times New Roman" w:hAnsi="Times New Roman"/>
          <w:b/>
          <w:sz w:val="24"/>
          <w:szCs w:val="24"/>
        </w:rPr>
      </w:pPr>
    </w:p>
    <w:p w:rsidR="002F6C86" w:rsidRPr="002F6C86" w:rsidRDefault="002F6C86" w:rsidP="002F6C86">
      <w:pPr>
        <w:shd w:val="clear" w:color="auto" w:fill="FFFFFF"/>
        <w:ind w:firstLine="720"/>
        <w:jc w:val="both"/>
        <w:rPr>
          <w:rFonts w:ascii="Times New Roman" w:hAnsi="Times New Roman"/>
          <w:b/>
          <w:bCs/>
          <w:color w:val="000000"/>
          <w:sz w:val="24"/>
          <w:szCs w:val="24"/>
          <w:lang w:val="ru-RU"/>
        </w:rPr>
      </w:pPr>
      <w:r w:rsidRPr="002F6C86">
        <w:rPr>
          <w:rFonts w:ascii="Times New Roman" w:hAnsi="Times New Roman"/>
          <w:b/>
          <w:bCs/>
          <w:color w:val="000000"/>
          <w:sz w:val="24"/>
          <w:szCs w:val="24"/>
          <w:lang w:val="ru-RU"/>
        </w:rPr>
        <w:t>Педагогическая целесообразность программы</w:t>
      </w:r>
    </w:p>
    <w:p w:rsidR="002F6C86" w:rsidRPr="002F6C86" w:rsidRDefault="002F6C86" w:rsidP="002F6C86">
      <w:pPr>
        <w:shd w:val="clear" w:color="auto" w:fill="FFFFFF"/>
        <w:ind w:firstLine="720"/>
        <w:jc w:val="both"/>
        <w:rPr>
          <w:rFonts w:ascii="Times New Roman" w:hAnsi="Times New Roman"/>
          <w:b/>
          <w:bCs/>
          <w:color w:val="000000"/>
          <w:sz w:val="24"/>
          <w:szCs w:val="24"/>
          <w:lang w:val="ru-RU"/>
        </w:rPr>
      </w:pPr>
    </w:p>
    <w:p w:rsidR="002F6C86" w:rsidRPr="002F6C86" w:rsidRDefault="002F6C86" w:rsidP="002F6C86">
      <w:pPr>
        <w:shd w:val="clear" w:color="auto" w:fill="FFFFFF"/>
        <w:ind w:firstLine="567"/>
        <w:jc w:val="both"/>
        <w:rPr>
          <w:rFonts w:ascii="Times New Roman" w:hAnsi="Times New Roman"/>
          <w:color w:val="000000"/>
          <w:sz w:val="24"/>
          <w:szCs w:val="24"/>
          <w:lang w:val="ru-RU"/>
        </w:rPr>
      </w:pPr>
      <w:r w:rsidRPr="002F6C86">
        <w:rPr>
          <w:rFonts w:ascii="Times New Roman" w:hAnsi="Times New Roman"/>
          <w:color w:val="000000"/>
          <w:sz w:val="24"/>
          <w:szCs w:val="24"/>
          <w:lang w:val="ru-RU"/>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немаловажную задачу – оздоровительную. Пение благотворно влияет на развитие голоса и помогает строить плавную и непрерывную речь, укрепляет дыхательную систему. </w:t>
      </w:r>
    </w:p>
    <w:p w:rsidR="002F6C86" w:rsidRPr="002F6C86" w:rsidRDefault="002F6C86" w:rsidP="002F6C86">
      <w:pPr>
        <w:shd w:val="clear" w:color="auto" w:fill="FFFFFF"/>
        <w:ind w:firstLine="567"/>
        <w:jc w:val="both"/>
        <w:rPr>
          <w:rFonts w:ascii="Times New Roman" w:hAnsi="Times New Roman"/>
          <w:color w:val="000000"/>
          <w:sz w:val="24"/>
          <w:szCs w:val="24"/>
          <w:lang w:val="ru-RU"/>
        </w:rPr>
      </w:pPr>
      <w:r w:rsidRPr="002F6C86">
        <w:rPr>
          <w:rFonts w:ascii="Times New Roman" w:hAnsi="Times New Roman"/>
          <w:color w:val="000000"/>
          <w:sz w:val="24"/>
          <w:szCs w:val="24"/>
          <w:lang w:val="ru-RU"/>
        </w:rPr>
        <w:t>Групповое пение представляет собой действенное средство снятия напряжения и гармонизацию личности. С помощью группового пения можно адаптировать ребенка к сложным условиям или ситуациям, когда что-то сложно сделать в одиночку, а в коллективе легче преодолеть трудности или исправить личные недочёты. Для детей с речевой патологией пение является одним из фактора улучшения речи.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Со временем пение становится для ребенка эстетической ценностью, которая будет обогащать всю его дальнейшую жизнь.</w:t>
      </w:r>
    </w:p>
    <w:p w:rsidR="002F6C86" w:rsidRPr="002F6C86" w:rsidRDefault="002F6C86" w:rsidP="002F6C86">
      <w:pPr>
        <w:shd w:val="clear" w:color="auto" w:fill="FFFFFF"/>
        <w:ind w:firstLine="720"/>
        <w:jc w:val="both"/>
        <w:rPr>
          <w:rFonts w:ascii="Times New Roman" w:hAnsi="Times New Roman"/>
          <w:b/>
          <w:bCs/>
          <w:color w:val="000000"/>
          <w:sz w:val="24"/>
          <w:szCs w:val="24"/>
          <w:lang w:val="ru-RU"/>
        </w:rPr>
      </w:pPr>
    </w:p>
    <w:p w:rsidR="002F6C86" w:rsidRPr="002F6C86" w:rsidRDefault="002F6C86" w:rsidP="002F6C86">
      <w:pPr>
        <w:ind w:firstLine="567"/>
        <w:jc w:val="both"/>
        <w:rPr>
          <w:rFonts w:ascii="Times New Roman" w:hAnsi="Times New Roman"/>
          <w:b/>
          <w:spacing w:val="-3"/>
          <w:sz w:val="24"/>
          <w:szCs w:val="24"/>
          <w:lang w:val="ru-RU"/>
        </w:rPr>
      </w:pPr>
      <w:r w:rsidRPr="002F6C86">
        <w:rPr>
          <w:rFonts w:ascii="Times New Roman" w:hAnsi="Times New Roman"/>
          <w:b/>
          <w:spacing w:val="-3"/>
          <w:sz w:val="24"/>
          <w:szCs w:val="24"/>
          <w:lang w:val="ru-RU"/>
        </w:rPr>
        <w:t>Психолого-педагогические особенности возрастной категории учащихся (адресат)  программы</w:t>
      </w:r>
    </w:p>
    <w:p w:rsidR="002F6C86" w:rsidRPr="002F6C86" w:rsidRDefault="002F6C86" w:rsidP="002F6C86">
      <w:pPr>
        <w:ind w:firstLine="567"/>
        <w:jc w:val="both"/>
        <w:rPr>
          <w:rFonts w:ascii="Times New Roman" w:hAnsi="Times New Roman"/>
          <w:b/>
          <w:sz w:val="24"/>
          <w:szCs w:val="24"/>
          <w:lang w:val="ru-RU"/>
        </w:rPr>
      </w:pPr>
    </w:p>
    <w:p w:rsidR="002F6C86" w:rsidRPr="002F6C86" w:rsidRDefault="002F6C86" w:rsidP="002F6C86">
      <w:pPr>
        <w:jc w:val="both"/>
        <w:rPr>
          <w:rFonts w:ascii="Times New Roman" w:hAnsi="Times New Roman"/>
          <w:sz w:val="24"/>
          <w:szCs w:val="24"/>
          <w:lang w:val="ru-RU"/>
        </w:rPr>
      </w:pPr>
      <w:r w:rsidRPr="002F6C86">
        <w:rPr>
          <w:rFonts w:ascii="Times New Roman" w:hAnsi="Times New Roman"/>
          <w:sz w:val="24"/>
          <w:szCs w:val="24"/>
          <w:lang w:val="ru-RU"/>
        </w:rPr>
        <w:tab/>
        <w:t xml:space="preserve">Младший школьный возраст – качественно своеобразный этап развития ребёнка. Развитие высших психических функций и личности в целом происходит в рамках ведущей на данном этапе учебной деятельности – (согласно периодизации Д.Б. </w:t>
      </w:r>
      <w:proofErr w:type="spellStart"/>
      <w:r w:rsidRPr="002F6C86">
        <w:rPr>
          <w:rFonts w:ascii="Times New Roman" w:hAnsi="Times New Roman"/>
          <w:sz w:val="24"/>
          <w:szCs w:val="24"/>
          <w:lang w:val="ru-RU"/>
        </w:rPr>
        <w:t>Эльконина</w:t>
      </w:r>
      <w:proofErr w:type="spellEnd"/>
      <w:r w:rsidRPr="002F6C86">
        <w:rPr>
          <w:rFonts w:ascii="Times New Roman" w:hAnsi="Times New Roman"/>
          <w:sz w:val="24"/>
          <w:szCs w:val="24"/>
          <w:lang w:val="ru-RU"/>
        </w:rPr>
        <w:t xml:space="preserve">), сменяющей в этом качестве игровую деятельность, которая выступала как ведущая в дошкольном возрасте. Включение ребёнка в учебную деятельность знаменует начало перестройки всех психических процессов и функций и далеко не сразу у младших школьников формируется правильное отношение к учению. Они пока не понимают, зачем нужно учиться. Но вскоре оказывается, что учение – труд, требующий волевых усилий, мобилизации внимания, интеллектуальной активности, самоограничений. Только после возникновения интереса к результатам своего учебного труда формируется интерес к содержанию учебной деятельности, к приобретению знаний. Вот эта основа и является благоприятной почвой для формирования у младшего школьника мотивов учения высокого общественного порядка, связанных с подлинно ответственным отношением к учебным занятиям. </w:t>
      </w:r>
    </w:p>
    <w:p w:rsidR="002F6C86" w:rsidRPr="002F6C86" w:rsidRDefault="002F6C86" w:rsidP="002F6C86">
      <w:pPr>
        <w:ind w:firstLine="720"/>
        <w:jc w:val="both"/>
        <w:rPr>
          <w:rFonts w:ascii="Times New Roman" w:hAnsi="Times New Roman"/>
          <w:sz w:val="24"/>
          <w:szCs w:val="24"/>
          <w:lang w:val="ru-RU"/>
        </w:rPr>
      </w:pPr>
      <w:r w:rsidRPr="002F6C86">
        <w:rPr>
          <w:rFonts w:ascii="Times New Roman" w:hAnsi="Times New Roman"/>
          <w:sz w:val="24"/>
          <w:szCs w:val="24"/>
          <w:lang w:val="ru-RU"/>
        </w:rPr>
        <w:t xml:space="preserve">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подкрепляется это чувство одобрением, похвалой учителя, который подчёркивает каждый, даже самый маленький успех, самое маленькое продвижение вперёд. Младшие школьники испытывают чувство гордости, особый подъём сил, когда учитель хвалит их. Учебная деятельность в начальных классах стимулирует, прежде всего, развитие психических процессов непосредственного познания окружающего мира – </w:t>
      </w:r>
      <w:r w:rsidRPr="002F6C86">
        <w:rPr>
          <w:rFonts w:ascii="Times New Roman" w:hAnsi="Times New Roman"/>
          <w:sz w:val="24"/>
          <w:szCs w:val="24"/>
          <w:lang w:val="ru-RU"/>
        </w:rPr>
        <w:lastRenderedPageBreak/>
        <w:t>ощущений и восприятий. Младшие школьники отличаются остротой и свежестью восприятия, своего рода созерцательной любознательностью.</w:t>
      </w:r>
    </w:p>
    <w:p w:rsidR="002F6C86" w:rsidRPr="002F6C86" w:rsidRDefault="002F6C86" w:rsidP="002F6C86">
      <w:pPr>
        <w:jc w:val="both"/>
        <w:rPr>
          <w:rFonts w:ascii="Times New Roman" w:hAnsi="Times New Roman"/>
          <w:sz w:val="24"/>
          <w:szCs w:val="24"/>
          <w:lang w:val="ru-RU"/>
        </w:rPr>
      </w:pPr>
      <w:r w:rsidRPr="002F6C86">
        <w:rPr>
          <w:rFonts w:ascii="Times New Roman" w:hAnsi="Times New Roman"/>
          <w:sz w:val="24"/>
          <w:szCs w:val="24"/>
          <w:lang w:val="ru-RU"/>
        </w:rPr>
        <w:t xml:space="preserve"> </w:t>
      </w:r>
      <w:r w:rsidRPr="002F6C86">
        <w:rPr>
          <w:rFonts w:ascii="Times New Roman" w:hAnsi="Times New Roman"/>
          <w:sz w:val="24"/>
          <w:szCs w:val="24"/>
          <w:lang w:val="ru-RU"/>
        </w:rPr>
        <w:tab/>
        <w:t xml:space="preserve">Характерная особенность учащихся – ярко выраженная эмоциональность восприятия. В процессе обучения происходит перестройка восприятия, оно поднимается на более высокую ступень развития, принимает характер целенаправленной и управляемой деятельности. В процессе обучения восприятие углубляется, становится более анализирующим, дифференцирующим, принимает характер организованного наблюдения. </w:t>
      </w:r>
    </w:p>
    <w:p w:rsidR="002F6C86" w:rsidRPr="002F6C86" w:rsidRDefault="002F6C86" w:rsidP="002F6C86">
      <w:pPr>
        <w:ind w:firstLine="567"/>
        <w:jc w:val="both"/>
        <w:rPr>
          <w:rFonts w:ascii="Times New Roman" w:hAnsi="Times New Roman"/>
          <w:sz w:val="24"/>
          <w:szCs w:val="24"/>
          <w:lang w:val="ru-RU"/>
        </w:rPr>
      </w:pPr>
      <w:r w:rsidRPr="002F6C86">
        <w:rPr>
          <w:rFonts w:ascii="Times New Roman" w:hAnsi="Times New Roman"/>
          <w:sz w:val="24"/>
          <w:szCs w:val="24"/>
          <w:lang w:val="ru-RU"/>
        </w:rPr>
        <w:t xml:space="preserve">Некоторые возрастные особенности присущи вниманию учащихся начальных классов. Основная из них – слабость произвольного внимания. В младшем школьном возрасте  развито непроизвольное внимание. Всё новое, неожиданное, яркое, интересное само собой привлекает внимание учеников, без всяких усилий с их стороны. </w:t>
      </w:r>
    </w:p>
    <w:p w:rsidR="002F6C86" w:rsidRPr="002F6C86" w:rsidRDefault="002F6C86" w:rsidP="002F6C86">
      <w:pPr>
        <w:ind w:firstLine="567"/>
        <w:jc w:val="both"/>
        <w:rPr>
          <w:rFonts w:ascii="Times New Roman" w:hAnsi="Times New Roman"/>
          <w:sz w:val="24"/>
          <w:szCs w:val="24"/>
          <w:lang w:val="ru-RU"/>
        </w:rPr>
      </w:pPr>
      <w:r w:rsidRPr="002F6C86">
        <w:rPr>
          <w:rFonts w:ascii="Times New Roman" w:hAnsi="Times New Roman"/>
          <w:sz w:val="24"/>
          <w:szCs w:val="24"/>
          <w:lang w:val="ru-RU"/>
        </w:rPr>
        <w:t>Возрастные особенности памяти в младшем школьном возрасте развиваются под влиянием обучения. Усиливается роль и удельный вес словесно-логического, смыслового запоминания и развивается возможность сознательно управлять своей памятью и регулировать её проявления. В связи с возрастным относительным преобладанием деятельности первой сигнальной системы у младших школьников более развита наглядно-образная память, чем словесно-логическая.</w:t>
      </w:r>
    </w:p>
    <w:p w:rsidR="002F6C86" w:rsidRPr="002F6C86" w:rsidRDefault="002F6C86" w:rsidP="002F6C86">
      <w:pPr>
        <w:ind w:firstLine="567"/>
        <w:jc w:val="both"/>
        <w:rPr>
          <w:rFonts w:ascii="Times New Roman" w:hAnsi="Times New Roman"/>
          <w:sz w:val="24"/>
          <w:szCs w:val="24"/>
          <w:lang w:val="ru-RU"/>
        </w:rPr>
      </w:pPr>
      <w:r w:rsidRPr="002F6C86">
        <w:rPr>
          <w:rFonts w:ascii="Times New Roman" w:hAnsi="Times New Roman"/>
          <w:sz w:val="24"/>
          <w:szCs w:val="24"/>
          <w:lang w:val="ru-RU"/>
        </w:rPr>
        <w:t xml:space="preserve"> Основная тенденция развития воображения в младшем школьном возрасте – это совершенствование воссоздающего воображения. Оно связано с представлением ранее воспринятого или созданием образов в соответствии с данным описанием, рисунком и т. д. Воссоздающее воображение совершенствуется за счёт всё более правильного и полного отражения действительности. Творческое воображение как создание новых образов, связанное с преобразованием, переработкой впечатлений прошлого опыта, соединением их в новые сочетания, комбинации, также развивается.</w:t>
      </w:r>
    </w:p>
    <w:p w:rsidR="002F6C86" w:rsidRPr="002F6C86" w:rsidRDefault="002F6C86" w:rsidP="002F6C86">
      <w:pPr>
        <w:shd w:val="clear" w:color="auto" w:fill="FFFFFF"/>
        <w:ind w:firstLine="567"/>
        <w:jc w:val="both"/>
        <w:rPr>
          <w:rFonts w:ascii="Times New Roman" w:hAnsi="Times New Roman"/>
          <w:sz w:val="24"/>
          <w:szCs w:val="24"/>
          <w:lang w:val="ru-RU"/>
        </w:rPr>
      </w:pPr>
      <w:r w:rsidRPr="002F6C86">
        <w:rPr>
          <w:rFonts w:ascii="Times New Roman" w:hAnsi="Times New Roman"/>
          <w:sz w:val="24"/>
          <w:szCs w:val="24"/>
          <w:lang w:val="ru-RU"/>
        </w:rPr>
        <w:t xml:space="preserve">Начиная с младшего школьного возраста, дети постепенно приобретают необходимые вокально-хоровые навыки, значительно развивают свои музыкальные способности в области вокальных данных: певческое дыхание, формирование звука, умение пользоваться головным и грудным резонаторами, развитие смешанного голосообразования, выработка отчетливой и ясной артикуляции, дикции, развитие динамического и </w:t>
      </w:r>
      <w:proofErr w:type="spellStart"/>
      <w:r w:rsidRPr="002F6C86">
        <w:rPr>
          <w:rFonts w:ascii="Times New Roman" w:hAnsi="Times New Roman"/>
          <w:sz w:val="24"/>
          <w:szCs w:val="24"/>
          <w:lang w:val="ru-RU"/>
        </w:rPr>
        <w:t>звуковысотного</w:t>
      </w:r>
      <w:proofErr w:type="spellEnd"/>
      <w:r w:rsidRPr="002F6C86">
        <w:rPr>
          <w:rFonts w:ascii="Times New Roman" w:hAnsi="Times New Roman"/>
          <w:sz w:val="24"/>
          <w:szCs w:val="24"/>
          <w:lang w:val="ru-RU"/>
        </w:rPr>
        <w:t xml:space="preserve"> диапазона. В процессе обучения учащиеся приобретают хоровые навыки: унисонное пение, развитие гармонического слуха в многоголосном пении, понимание дирижерского жеста, развитие ритмической устойчивости, освоение хоровой терминологии, умение анализировать хоровую партитуру. Результатом обучения является формирование художественного вкуса, расширение и обогащение музыкального кругозора учащихся, что способствует повышению культурного уровня.</w:t>
      </w:r>
    </w:p>
    <w:p w:rsidR="002F6C86" w:rsidRPr="002F6C86" w:rsidRDefault="002F6C86" w:rsidP="002F6C86">
      <w:pPr>
        <w:ind w:firstLine="567"/>
        <w:jc w:val="both"/>
        <w:rPr>
          <w:rFonts w:ascii="Times New Roman" w:hAnsi="Times New Roman"/>
          <w:sz w:val="24"/>
          <w:szCs w:val="24"/>
          <w:lang w:val="ru-RU"/>
        </w:rPr>
      </w:pPr>
      <w:r w:rsidRPr="002F6C86">
        <w:rPr>
          <w:rFonts w:ascii="Times New Roman" w:hAnsi="Times New Roman"/>
          <w:sz w:val="24"/>
          <w:szCs w:val="24"/>
          <w:lang w:val="ru-RU"/>
        </w:rPr>
        <w:t xml:space="preserve"> </w:t>
      </w:r>
    </w:p>
    <w:p w:rsidR="002F6C86" w:rsidRPr="002F6C86" w:rsidRDefault="002F6C86" w:rsidP="002F6C86">
      <w:pPr>
        <w:ind w:firstLine="567"/>
        <w:jc w:val="center"/>
        <w:rPr>
          <w:rFonts w:ascii="Times New Roman" w:hAnsi="Times New Roman"/>
          <w:b/>
          <w:sz w:val="24"/>
          <w:szCs w:val="24"/>
          <w:lang w:val="ru-RU"/>
        </w:rPr>
      </w:pPr>
      <w:r w:rsidRPr="002F6C86">
        <w:rPr>
          <w:rFonts w:ascii="Times New Roman" w:hAnsi="Times New Roman"/>
          <w:b/>
          <w:sz w:val="24"/>
          <w:szCs w:val="24"/>
          <w:lang w:val="ru-RU"/>
        </w:rPr>
        <w:t>Объем, сроки освоения программы, режим занятий</w:t>
      </w:r>
    </w:p>
    <w:p w:rsidR="002F6C86" w:rsidRPr="002F6C86" w:rsidRDefault="002F6C86" w:rsidP="002F6C86">
      <w:pPr>
        <w:ind w:firstLine="567"/>
        <w:jc w:val="both"/>
        <w:rPr>
          <w:rFonts w:ascii="Times New Roman" w:hAnsi="Times New Roman"/>
          <w:b/>
          <w:sz w:val="24"/>
          <w:szCs w:val="24"/>
          <w:lang w:val="ru-RU"/>
        </w:rPr>
      </w:pPr>
    </w:p>
    <w:p w:rsidR="002F6C86" w:rsidRPr="002F6C86" w:rsidRDefault="002F6C86" w:rsidP="002F6C86">
      <w:pPr>
        <w:ind w:firstLine="567"/>
        <w:jc w:val="both"/>
        <w:rPr>
          <w:rFonts w:ascii="Times New Roman" w:hAnsi="Times New Roman"/>
          <w:spacing w:val="-3"/>
          <w:sz w:val="24"/>
          <w:szCs w:val="24"/>
          <w:lang w:val="ru-RU"/>
        </w:rPr>
      </w:pPr>
      <w:r w:rsidRPr="002F6C86">
        <w:rPr>
          <w:rFonts w:ascii="Times New Roman" w:hAnsi="Times New Roman"/>
          <w:sz w:val="24"/>
          <w:szCs w:val="24"/>
          <w:lang w:val="ru-RU"/>
        </w:rPr>
        <w:t>Данная программа рассчитана для детей начальной школы.  Программа рассчитана на 4 года обучения, т.е. учащиеся  с первого по четвёртый кла</w:t>
      </w:r>
      <w:proofErr w:type="gramStart"/>
      <w:r w:rsidRPr="002F6C86">
        <w:rPr>
          <w:rFonts w:ascii="Times New Roman" w:hAnsi="Times New Roman"/>
          <w:sz w:val="24"/>
          <w:szCs w:val="24"/>
          <w:lang w:val="ru-RU"/>
        </w:rPr>
        <w:t>сс  вкл</w:t>
      </w:r>
      <w:proofErr w:type="gramEnd"/>
      <w:r w:rsidRPr="002F6C86">
        <w:rPr>
          <w:rFonts w:ascii="Times New Roman" w:hAnsi="Times New Roman"/>
          <w:sz w:val="24"/>
          <w:szCs w:val="24"/>
          <w:lang w:val="ru-RU"/>
        </w:rPr>
        <w:t xml:space="preserve">ючительно.  Общее количество часов  для учащихся, посещающих хоровые занятия - 36 часов в год, занятия проводятся 1 раз в неделю по 40 минут. Принцип, который ввёл ещё Д. Б. </w:t>
      </w:r>
      <w:proofErr w:type="spellStart"/>
      <w:r w:rsidRPr="002F6C86">
        <w:rPr>
          <w:rFonts w:ascii="Times New Roman" w:hAnsi="Times New Roman"/>
          <w:sz w:val="24"/>
          <w:szCs w:val="24"/>
          <w:lang w:val="ru-RU"/>
        </w:rPr>
        <w:t>Кабалевский</w:t>
      </w:r>
      <w:proofErr w:type="spellEnd"/>
      <w:r w:rsidRPr="002F6C86">
        <w:rPr>
          <w:rFonts w:ascii="Times New Roman" w:hAnsi="Times New Roman"/>
          <w:sz w:val="24"/>
          <w:szCs w:val="24"/>
          <w:lang w:val="ru-RU"/>
        </w:rPr>
        <w:t xml:space="preserve"> в образовательной программе по музыке «Хор-Класс»  - действует и в данной программе. Состав групп постоянный и набор учащихся производится независимо </w:t>
      </w:r>
      <w:r w:rsidRPr="002F6C86">
        <w:rPr>
          <w:rFonts w:ascii="Times New Roman" w:hAnsi="Times New Roman"/>
          <w:spacing w:val="-3"/>
          <w:sz w:val="24"/>
          <w:szCs w:val="24"/>
          <w:lang w:val="ru-RU"/>
        </w:rPr>
        <w:t xml:space="preserve">от объёма их знаний, умений и навыков. </w:t>
      </w:r>
    </w:p>
    <w:p w:rsidR="002F6C86" w:rsidRPr="002F6C86" w:rsidRDefault="002F6C86" w:rsidP="002F6C86">
      <w:pPr>
        <w:jc w:val="both"/>
        <w:rPr>
          <w:rFonts w:ascii="Times New Roman" w:hAnsi="Times New Roman"/>
          <w:spacing w:val="-3"/>
          <w:sz w:val="24"/>
          <w:szCs w:val="24"/>
          <w:lang w:val="ru-RU"/>
        </w:rPr>
      </w:pPr>
    </w:p>
    <w:p w:rsidR="002F6C86" w:rsidRPr="002F6C86" w:rsidRDefault="002F6C86" w:rsidP="002F6C86">
      <w:pPr>
        <w:jc w:val="both"/>
        <w:rPr>
          <w:rFonts w:ascii="Times New Roman" w:hAnsi="Times New Roman"/>
          <w:spacing w:val="-3"/>
          <w:sz w:val="24"/>
          <w:szCs w:val="24"/>
          <w:lang w:val="ru-RU"/>
        </w:rPr>
      </w:pPr>
    </w:p>
    <w:p w:rsidR="002F6C86" w:rsidRPr="002F6C86" w:rsidRDefault="002F6C86" w:rsidP="002F6C86">
      <w:pPr>
        <w:jc w:val="both"/>
        <w:rPr>
          <w:rFonts w:ascii="Times New Roman" w:hAnsi="Times New Roman"/>
          <w:spacing w:val="-3"/>
          <w:sz w:val="24"/>
          <w:szCs w:val="24"/>
          <w:lang w:val="ru-RU"/>
        </w:rPr>
      </w:pPr>
    </w:p>
    <w:p w:rsidR="002F6C86" w:rsidRPr="002F6C86" w:rsidRDefault="002F6C86" w:rsidP="002F6C86">
      <w:pPr>
        <w:jc w:val="both"/>
        <w:rPr>
          <w:rFonts w:ascii="Times New Roman" w:hAnsi="Times New Roman"/>
          <w:spacing w:val="-3"/>
          <w:sz w:val="24"/>
          <w:szCs w:val="24"/>
          <w:lang w:val="ru-RU"/>
        </w:rPr>
      </w:pPr>
    </w:p>
    <w:p w:rsidR="002F6C86" w:rsidRPr="002F6C86" w:rsidRDefault="002F6C86" w:rsidP="002F6C86">
      <w:pPr>
        <w:pStyle w:val="a3"/>
        <w:numPr>
          <w:ilvl w:val="1"/>
          <w:numId w:val="8"/>
        </w:numPr>
        <w:spacing w:after="0" w:line="240" w:lineRule="auto"/>
        <w:ind w:right="140"/>
        <w:jc w:val="center"/>
        <w:rPr>
          <w:rFonts w:ascii="Times New Roman" w:hAnsi="Times New Roman"/>
          <w:b/>
          <w:sz w:val="24"/>
          <w:szCs w:val="24"/>
        </w:rPr>
      </w:pPr>
      <w:r w:rsidRPr="002F6C86">
        <w:rPr>
          <w:rFonts w:ascii="Times New Roman" w:hAnsi="Times New Roman"/>
          <w:b/>
          <w:sz w:val="24"/>
          <w:szCs w:val="24"/>
        </w:rPr>
        <w:t>.Цель и задачи</w:t>
      </w:r>
    </w:p>
    <w:p w:rsidR="002F6C86" w:rsidRPr="002F6C86" w:rsidRDefault="002F6C86" w:rsidP="002F6C86">
      <w:pPr>
        <w:jc w:val="both"/>
        <w:rPr>
          <w:rFonts w:ascii="Times New Roman" w:hAnsi="Times New Roman"/>
          <w:spacing w:val="-3"/>
          <w:sz w:val="24"/>
          <w:szCs w:val="24"/>
          <w:lang w:val="ru-RU"/>
        </w:rPr>
      </w:pPr>
    </w:p>
    <w:p w:rsidR="002F6C86" w:rsidRPr="002F6C86" w:rsidRDefault="002F6C86" w:rsidP="002F6C86">
      <w:pPr>
        <w:jc w:val="both"/>
        <w:rPr>
          <w:rFonts w:ascii="Times New Roman" w:hAnsi="Times New Roman"/>
          <w:sz w:val="24"/>
          <w:szCs w:val="24"/>
          <w:lang w:val="ru-RU"/>
        </w:rPr>
      </w:pPr>
      <w:r w:rsidRPr="002F6C86">
        <w:rPr>
          <w:rFonts w:ascii="Times New Roman" w:hAnsi="Times New Roman"/>
          <w:b/>
          <w:sz w:val="24"/>
          <w:szCs w:val="24"/>
          <w:lang w:val="ru-RU"/>
        </w:rPr>
        <w:lastRenderedPageBreak/>
        <w:t>Цель программы:</w:t>
      </w:r>
      <w:r w:rsidRPr="002F6C86">
        <w:rPr>
          <w:rFonts w:ascii="Times New Roman" w:hAnsi="Times New Roman"/>
          <w:sz w:val="24"/>
          <w:szCs w:val="24"/>
          <w:lang w:val="ru-RU"/>
        </w:rPr>
        <w:t xml:space="preserve">  приобщить учащихся к исполнительскому искусству хорового пения, формировать интерес к хоровой культуре через изучение хорового репертуара.</w:t>
      </w:r>
    </w:p>
    <w:p w:rsidR="002F6C86" w:rsidRPr="002F6C86" w:rsidRDefault="002F6C86" w:rsidP="002F6C86">
      <w:pPr>
        <w:jc w:val="both"/>
        <w:rPr>
          <w:rFonts w:ascii="Times New Roman" w:hAnsi="Times New Roman"/>
          <w:b/>
          <w:sz w:val="24"/>
          <w:szCs w:val="24"/>
          <w:lang w:val="ru-RU"/>
        </w:rPr>
      </w:pPr>
      <w:r w:rsidRPr="002F6C86">
        <w:rPr>
          <w:rFonts w:ascii="Times New Roman" w:hAnsi="Times New Roman"/>
          <w:b/>
          <w:sz w:val="24"/>
          <w:szCs w:val="24"/>
          <w:lang w:val="ru-RU"/>
        </w:rPr>
        <w:t>Задачи:</w:t>
      </w:r>
    </w:p>
    <w:p w:rsidR="002F6C86" w:rsidRPr="002F6C86" w:rsidRDefault="002F6C86" w:rsidP="002F6C86">
      <w:pPr>
        <w:numPr>
          <w:ilvl w:val="0"/>
          <w:numId w:val="1"/>
        </w:numPr>
        <w:suppressAutoHyphens/>
        <w:overflowPunct/>
        <w:autoSpaceDE/>
        <w:autoSpaceDN/>
        <w:adjustRightInd/>
        <w:jc w:val="both"/>
        <w:textAlignment w:val="auto"/>
        <w:rPr>
          <w:rFonts w:ascii="Times New Roman" w:hAnsi="Times New Roman"/>
          <w:sz w:val="24"/>
          <w:szCs w:val="24"/>
          <w:lang w:val="ru-RU"/>
        </w:rPr>
      </w:pPr>
      <w:r w:rsidRPr="002F6C86">
        <w:rPr>
          <w:rFonts w:ascii="Times New Roman" w:hAnsi="Times New Roman"/>
          <w:sz w:val="24"/>
          <w:szCs w:val="24"/>
          <w:lang w:val="ru-RU"/>
        </w:rPr>
        <w:t>усвоение знаний хорового искусства; овладение  вокальными навыками; усвоение знаний теоретической и практической частей программы по хоровому пению; усвоение хорового наследия и фольклора</w:t>
      </w:r>
    </w:p>
    <w:p w:rsidR="002F6C86" w:rsidRPr="002F6C86" w:rsidRDefault="002F6C86" w:rsidP="002F6C86">
      <w:pPr>
        <w:numPr>
          <w:ilvl w:val="0"/>
          <w:numId w:val="1"/>
        </w:numPr>
        <w:suppressAutoHyphens/>
        <w:overflowPunct/>
        <w:autoSpaceDE/>
        <w:autoSpaceDN/>
        <w:adjustRightInd/>
        <w:jc w:val="both"/>
        <w:textAlignment w:val="auto"/>
        <w:rPr>
          <w:rFonts w:ascii="Times New Roman" w:hAnsi="Times New Roman"/>
          <w:sz w:val="24"/>
          <w:szCs w:val="24"/>
          <w:lang w:val="ru-RU"/>
        </w:rPr>
      </w:pPr>
      <w:r w:rsidRPr="002F6C86">
        <w:rPr>
          <w:rFonts w:ascii="Times New Roman" w:hAnsi="Times New Roman"/>
          <w:sz w:val="24"/>
          <w:szCs w:val="24"/>
          <w:lang w:val="ru-RU"/>
        </w:rPr>
        <w:t>воспитание устойчивого интереса к вокально-хоровой работе и исполнительскому искусству; воспитание потребности в развитии способностей и самообразования</w:t>
      </w:r>
    </w:p>
    <w:p w:rsidR="002F6C86" w:rsidRPr="002F6C86" w:rsidRDefault="002F6C86" w:rsidP="002F6C86">
      <w:pPr>
        <w:numPr>
          <w:ilvl w:val="0"/>
          <w:numId w:val="1"/>
        </w:numPr>
        <w:suppressAutoHyphens/>
        <w:overflowPunct/>
        <w:autoSpaceDE/>
        <w:autoSpaceDN/>
        <w:adjustRightInd/>
        <w:jc w:val="both"/>
        <w:textAlignment w:val="auto"/>
        <w:rPr>
          <w:rFonts w:ascii="Times New Roman" w:hAnsi="Times New Roman"/>
          <w:sz w:val="24"/>
          <w:szCs w:val="24"/>
          <w:lang w:val="ru-RU"/>
        </w:rPr>
      </w:pPr>
      <w:r w:rsidRPr="002F6C86">
        <w:rPr>
          <w:rFonts w:ascii="Times New Roman" w:hAnsi="Times New Roman"/>
          <w:sz w:val="24"/>
          <w:szCs w:val="24"/>
          <w:lang w:val="ru-RU"/>
        </w:rPr>
        <w:t>развитие слуха, чувства ритма, музыкальной памяти, певческого голоса; развитие эмоциональной отзывчивости, душевного и духовного потенциала; развитие артистических способностей в вокально-хоровой работе</w:t>
      </w:r>
    </w:p>
    <w:p w:rsidR="002F6C86" w:rsidRPr="002F6C86" w:rsidRDefault="002F6C86" w:rsidP="002F6C86">
      <w:pPr>
        <w:jc w:val="both"/>
        <w:rPr>
          <w:rFonts w:ascii="Times New Roman" w:hAnsi="Times New Roman"/>
          <w:b/>
          <w:sz w:val="24"/>
          <w:szCs w:val="24"/>
          <w:lang w:val="ru-RU"/>
        </w:rPr>
      </w:pPr>
    </w:p>
    <w:p w:rsidR="002F6C86" w:rsidRPr="002F6C86" w:rsidRDefault="002F6C86" w:rsidP="002F6C86">
      <w:pPr>
        <w:ind w:left="-567" w:firstLine="567"/>
        <w:jc w:val="center"/>
        <w:rPr>
          <w:rFonts w:ascii="Times New Roman" w:hAnsi="Times New Roman"/>
          <w:b/>
          <w:sz w:val="24"/>
          <w:szCs w:val="24"/>
          <w:lang w:val="ru-RU"/>
        </w:rPr>
      </w:pPr>
      <w:r w:rsidRPr="002F6C86">
        <w:rPr>
          <w:rFonts w:ascii="Times New Roman" w:hAnsi="Times New Roman"/>
          <w:b/>
          <w:sz w:val="24"/>
          <w:szCs w:val="24"/>
          <w:lang w:val="ru-RU"/>
        </w:rPr>
        <w:t>1.3.Планируемые результаты</w:t>
      </w:r>
    </w:p>
    <w:p w:rsidR="002F6C86" w:rsidRPr="002F6C86" w:rsidRDefault="002F6C86" w:rsidP="002F6C86">
      <w:pPr>
        <w:ind w:left="-567" w:firstLine="567"/>
        <w:jc w:val="both"/>
        <w:rPr>
          <w:rFonts w:ascii="Times New Roman" w:hAnsi="Times New Roman"/>
          <w:b/>
          <w:sz w:val="24"/>
          <w:szCs w:val="24"/>
          <w:lang w:val="ru-RU"/>
        </w:rPr>
      </w:pPr>
    </w:p>
    <w:p w:rsidR="002F6C86" w:rsidRPr="002F6C86" w:rsidRDefault="002F6C86" w:rsidP="002F6C86">
      <w:pPr>
        <w:shd w:val="clear" w:color="auto" w:fill="FFFFFF"/>
        <w:ind w:firstLine="720"/>
        <w:jc w:val="both"/>
        <w:rPr>
          <w:rFonts w:ascii="Times New Roman" w:hAnsi="Times New Roman"/>
          <w:color w:val="333333"/>
          <w:sz w:val="24"/>
          <w:szCs w:val="24"/>
          <w:lang w:val="ru-RU"/>
        </w:rPr>
      </w:pPr>
      <w:r w:rsidRPr="002F6C86">
        <w:rPr>
          <w:rFonts w:ascii="Times New Roman" w:hAnsi="Times New Roman"/>
          <w:color w:val="333333"/>
          <w:sz w:val="24"/>
          <w:szCs w:val="24"/>
          <w:lang w:val="ru-RU"/>
        </w:rPr>
        <w:t xml:space="preserve">Начиная с младшего школьного возраста, дети постепенно приобретают необходимые вокально-хоровые навыки, значительно развивают свои музыкальные способности в области вокальных данных: певческое дыхание, формирование звука, умение пользоваться головным и грудным резонаторами, развитие смешанного голосообразования, выработка отчетливой и ясной артикуляции, дикции, развитие динамического и </w:t>
      </w:r>
      <w:proofErr w:type="spellStart"/>
      <w:r w:rsidRPr="002F6C86">
        <w:rPr>
          <w:rFonts w:ascii="Times New Roman" w:hAnsi="Times New Roman"/>
          <w:color w:val="333333"/>
          <w:sz w:val="24"/>
          <w:szCs w:val="24"/>
          <w:lang w:val="ru-RU"/>
        </w:rPr>
        <w:t>звуковысотного</w:t>
      </w:r>
      <w:proofErr w:type="spellEnd"/>
      <w:r w:rsidRPr="002F6C86">
        <w:rPr>
          <w:rFonts w:ascii="Times New Roman" w:hAnsi="Times New Roman"/>
          <w:color w:val="333333"/>
          <w:sz w:val="24"/>
          <w:szCs w:val="24"/>
          <w:lang w:val="ru-RU"/>
        </w:rPr>
        <w:t xml:space="preserve"> диапазона. В процессе обучения учащиеся приобретают хоровые навыки: унисонное пение, развитие гармонического слуха в многоголосном пении, понимание дирижерского жеста, развитие ритмической устойчивости, освоение хоровой терминологии, умение анализировать хоровую партитуру. Результатом обучения является формирование художественного вкуса, расширение и обогащение музыкального кругозора учащихся, что способствует повышению культурного уровня.</w:t>
      </w:r>
    </w:p>
    <w:p w:rsidR="002F6C86" w:rsidRPr="002F6C86" w:rsidRDefault="002F6C86" w:rsidP="002F6C86">
      <w:pPr>
        <w:ind w:left="-567" w:firstLine="567"/>
        <w:jc w:val="both"/>
        <w:rPr>
          <w:rFonts w:ascii="Times New Roman" w:hAnsi="Times New Roman"/>
          <w:b/>
          <w:color w:val="000000"/>
          <w:sz w:val="24"/>
          <w:szCs w:val="24"/>
          <w:lang w:val="ru-RU"/>
        </w:rPr>
      </w:pPr>
      <w:r w:rsidRPr="002F6C86">
        <w:rPr>
          <w:rFonts w:ascii="Times New Roman" w:hAnsi="Times New Roman"/>
          <w:b/>
          <w:iCs/>
          <w:color w:val="000000"/>
          <w:sz w:val="24"/>
          <w:szCs w:val="24"/>
          <w:lang w:val="ru-RU"/>
        </w:rPr>
        <w:t>Предметные результаты</w:t>
      </w:r>
      <w:r w:rsidRPr="002F6C86">
        <w:rPr>
          <w:rFonts w:ascii="Times New Roman" w:hAnsi="Times New Roman"/>
          <w:b/>
          <w:color w:val="000000"/>
          <w:sz w:val="24"/>
          <w:szCs w:val="24"/>
          <w:lang w:val="ru-RU"/>
        </w:rPr>
        <w:t>:</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t>- развитие художественного вкуса, устойчивый интерес к музыкальному искусству и вокально-хоровому виду музыкально-творческой деятельности;</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развитое художественное восприятие, умение оценивать вокально-хоровые произведения, размышлять о музыке как способе выражения духовных переживаний человека;</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 использование элементарных </w:t>
      </w: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вокально-хоровых умений и навыков при воплощении художественно-образного содержания музыкальных произведений в различных видах внеурочной </w:t>
      </w:r>
      <w:r w:rsidRPr="002F6C86">
        <w:rPr>
          <w:rFonts w:ascii="Times New Roman" w:hAnsi="Times New Roman"/>
          <w:color w:val="000000"/>
          <w:sz w:val="24"/>
          <w:szCs w:val="24"/>
        </w:rPr>
        <w:t> </w:t>
      </w:r>
      <w:r w:rsidRPr="002F6C86">
        <w:rPr>
          <w:rFonts w:ascii="Times New Roman" w:hAnsi="Times New Roman"/>
          <w:color w:val="000000"/>
          <w:sz w:val="24"/>
          <w:szCs w:val="24"/>
          <w:lang w:val="ru-RU"/>
        </w:rPr>
        <w:t>деятельности;</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 -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участие в концертной деятельности, исполнение вокально-хоровых произведений, импровизаций, театральных спектаклей, музыкальных фестивалей и конкурсов и др.</w:t>
      </w:r>
    </w:p>
    <w:p w:rsidR="002F6C86" w:rsidRPr="002F6C86" w:rsidRDefault="002F6C86" w:rsidP="002F6C86">
      <w:pPr>
        <w:ind w:left="-567" w:firstLine="567"/>
        <w:jc w:val="both"/>
        <w:rPr>
          <w:rFonts w:ascii="Times New Roman" w:hAnsi="Times New Roman"/>
          <w:b/>
          <w:color w:val="000000"/>
          <w:sz w:val="24"/>
          <w:szCs w:val="24"/>
          <w:lang w:val="ru-RU"/>
        </w:rPr>
      </w:pPr>
      <w:proofErr w:type="spellStart"/>
      <w:r w:rsidRPr="002F6C86">
        <w:rPr>
          <w:rFonts w:ascii="Times New Roman" w:hAnsi="Times New Roman"/>
          <w:b/>
          <w:iCs/>
          <w:color w:val="000000"/>
          <w:sz w:val="24"/>
          <w:szCs w:val="24"/>
          <w:lang w:val="ru-RU"/>
        </w:rPr>
        <w:t>Метапредметные</w:t>
      </w:r>
      <w:proofErr w:type="spellEnd"/>
      <w:r w:rsidRPr="002F6C86">
        <w:rPr>
          <w:rFonts w:ascii="Times New Roman" w:hAnsi="Times New Roman"/>
          <w:b/>
          <w:iCs/>
          <w:color w:val="000000"/>
          <w:sz w:val="24"/>
          <w:szCs w:val="24"/>
          <w:lang w:val="ru-RU"/>
        </w:rPr>
        <w:t xml:space="preserve"> результаты</w:t>
      </w:r>
      <w:r w:rsidRPr="002F6C86">
        <w:rPr>
          <w:rFonts w:ascii="Times New Roman" w:hAnsi="Times New Roman"/>
          <w:b/>
          <w:color w:val="000000"/>
          <w:sz w:val="24"/>
          <w:szCs w:val="24"/>
          <w:lang w:val="ru-RU"/>
        </w:rPr>
        <w:t>:</w:t>
      </w:r>
    </w:p>
    <w:p w:rsidR="002F6C86" w:rsidRPr="002F6C86" w:rsidRDefault="002F6C86" w:rsidP="002F6C86">
      <w:pPr>
        <w:jc w:val="both"/>
        <w:rPr>
          <w:rFonts w:ascii="Times New Roman" w:hAnsi="Times New Roman"/>
          <w:b/>
          <w:color w:val="000000"/>
          <w:sz w:val="24"/>
          <w:szCs w:val="24"/>
          <w:lang w:val="ru-RU"/>
        </w:rPr>
      </w:pPr>
      <w:r w:rsidRPr="002F6C86">
        <w:rPr>
          <w:rFonts w:ascii="Times New Roman" w:hAnsi="Times New Roman"/>
          <w:b/>
          <w:color w:val="000000"/>
          <w:sz w:val="24"/>
          <w:szCs w:val="24"/>
          <w:lang w:val="ru-RU"/>
        </w:rPr>
        <w:t xml:space="preserve">Познавательные </w:t>
      </w:r>
    </w:p>
    <w:p w:rsidR="002F6C86" w:rsidRPr="002F6C86" w:rsidRDefault="002F6C86" w:rsidP="002F6C86">
      <w:pPr>
        <w:numPr>
          <w:ilvl w:val="0"/>
          <w:numId w:val="9"/>
        </w:numPr>
        <w:jc w:val="both"/>
        <w:rPr>
          <w:rFonts w:ascii="Times New Roman" w:hAnsi="Times New Roman"/>
          <w:b/>
          <w:color w:val="000000"/>
          <w:sz w:val="24"/>
          <w:szCs w:val="24"/>
          <w:lang w:val="ru-RU"/>
        </w:rPr>
      </w:pPr>
      <w:r w:rsidRPr="002F6C86">
        <w:rPr>
          <w:rFonts w:ascii="Times New Roman" w:hAnsi="Times New Roman"/>
          <w:bCs/>
          <w:sz w:val="24"/>
          <w:szCs w:val="24"/>
          <w:lang w:val="ru-RU"/>
        </w:rPr>
        <w:t>умение логически мыслить, выделять существенные признаки, обобщать понятия и предметы на основе определенных признаков</w:t>
      </w:r>
    </w:p>
    <w:p w:rsidR="002F6C86" w:rsidRPr="002F6C86" w:rsidRDefault="002F6C86" w:rsidP="002F6C86">
      <w:pPr>
        <w:numPr>
          <w:ilvl w:val="0"/>
          <w:numId w:val="9"/>
        </w:numPr>
        <w:jc w:val="both"/>
        <w:rPr>
          <w:rFonts w:ascii="Times New Roman" w:eastAsia="Calibri" w:hAnsi="Times New Roman"/>
          <w:b/>
          <w:color w:val="000000"/>
          <w:sz w:val="24"/>
          <w:szCs w:val="24"/>
          <w:lang w:val="ru-RU" w:eastAsia="en-US"/>
        </w:rPr>
      </w:pPr>
      <w:r w:rsidRPr="002F6C86">
        <w:rPr>
          <w:rFonts w:ascii="Times New Roman" w:hAnsi="Times New Roman"/>
          <w:color w:val="000000"/>
          <w:sz w:val="24"/>
          <w:szCs w:val="24"/>
          <w:lang w:val="ru-RU"/>
        </w:rPr>
        <w:t>наблюдения за различными явлениями жизни и искусства во внеурочной деятельности, понимание их специфики и эстетического многообразия;</w:t>
      </w:r>
    </w:p>
    <w:p w:rsidR="002F6C86" w:rsidRPr="002F6C86" w:rsidRDefault="002F6C86" w:rsidP="002F6C86">
      <w:pPr>
        <w:numPr>
          <w:ilvl w:val="0"/>
          <w:numId w:val="9"/>
        </w:num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t>ориентированность в культурном многообразии окружающей действительности, участие в жизни микр</w:t>
      </w:r>
      <w:proofErr w:type="gramStart"/>
      <w:r w:rsidRPr="002F6C86">
        <w:rPr>
          <w:rFonts w:ascii="Times New Roman" w:hAnsi="Times New Roman"/>
          <w:color w:val="000000"/>
          <w:sz w:val="24"/>
          <w:szCs w:val="24"/>
          <w:lang w:val="ru-RU"/>
        </w:rPr>
        <w:t>о-</w:t>
      </w:r>
      <w:proofErr w:type="gramEnd"/>
      <w:r w:rsidRPr="002F6C86">
        <w:rPr>
          <w:rFonts w:ascii="Times New Roman" w:hAnsi="Times New Roman"/>
          <w:color w:val="000000"/>
          <w:sz w:val="24"/>
          <w:szCs w:val="24"/>
          <w:lang w:val="ru-RU"/>
        </w:rPr>
        <w:t xml:space="preserve"> и </w:t>
      </w:r>
      <w:proofErr w:type="spellStart"/>
      <w:r w:rsidRPr="002F6C86">
        <w:rPr>
          <w:rFonts w:ascii="Times New Roman" w:hAnsi="Times New Roman"/>
          <w:color w:val="000000"/>
          <w:sz w:val="24"/>
          <w:szCs w:val="24"/>
          <w:lang w:val="ru-RU"/>
        </w:rPr>
        <w:t>макросоциума</w:t>
      </w:r>
      <w:proofErr w:type="spellEnd"/>
      <w:r w:rsidRPr="002F6C86">
        <w:rPr>
          <w:rFonts w:ascii="Times New Roman" w:hAnsi="Times New Roman"/>
          <w:b/>
          <w:bCs/>
          <w:color w:val="000000"/>
          <w:sz w:val="24"/>
          <w:szCs w:val="24"/>
          <w:lang w:val="ru-RU"/>
        </w:rPr>
        <w:t>;</w:t>
      </w:r>
    </w:p>
    <w:p w:rsidR="002F6C86" w:rsidRPr="002F6C86" w:rsidRDefault="002F6C86" w:rsidP="002F6C86">
      <w:pPr>
        <w:numPr>
          <w:ilvl w:val="0"/>
          <w:numId w:val="9"/>
        </w:num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lastRenderedPageBreak/>
        <w:t>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2F6C86" w:rsidRPr="002F6C86" w:rsidRDefault="002F6C86" w:rsidP="002F6C86">
      <w:pPr>
        <w:numPr>
          <w:ilvl w:val="0"/>
          <w:numId w:val="9"/>
        </w:num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t>применение знаково-символических и речевых сре</w:t>
      </w:r>
      <w:proofErr w:type="gramStart"/>
      <w:r w:rsidRPr="002F6C86">
        <w:rPr>
          <w:rFonts w:ascii="Times New Roman" w:hAnsi="Times New Roman"/>
          <w:color w:val="000000"/>
          <w:sz w:val="24"/>
          <w:szCs w:val="24"/>
          <w:lang w:val="ru-RU"/>
        </w:rPr>
        <w:t>дств дл</w:t>
      </w:r>
      <w:proofErr w:type="gramEnd"/>
      <w:r w:rsidRPr="002F6C86">
        <w:rPr>
          <w:rFonts w:ascii="Times New Roman" w:hAnsi="Times New Roman"/>
          <w:color w:val="000000"/>
          <w:sz w:val="24"/>
          <w:szCs w:val="24"/>
          <w:lang w:val="ru-RU"/>
        </w:rPr>
        <w:t>я расширения коммуникативных и познавательных задач;</w:t>
      </w:r>
    </w:p>
    <w:p w:rsidR="002F6C86" w:rsidRPr="002F6C86" w:rsidRDefault="002F6C86" w:rsidP="002F6C86">
      <w:pPr>
        <w:numPr>
          <w:ilvl w:val="0"/>
          <w:numId w:val="9"/>
        </w:num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t>готовность к логическим действиям: анализ, сравнение, синтез, общение, классификация по стилям и жанрам музыкального искусства;</w:t>
      </w:r>
    </w:p>
    <w:p w:rsidR="002F6C86" w:rsidRPr="002F6C86" w:rsidRDefault="002F6C86" w:rsidP="002F6C86">
      <w:pPr>
        <w:jc w:val="both"/>
        <w:rPr>
          <w:rFonts w:ascii="Times New Roman" w:hAnsi="Times New Roman"/>
          <w:b/>
          <w:color w:val="000000"/>
          <w:sz w:val="24"/>
          <w:szCs w:val="24"/>
          <w:lang w:val="ru-RU"/>
        </w:rPr>
      </w:pPr>
      <w:r w:rsidRPr="002F6C86">
        <w:rPr>
          <w:rFonts w:ascii="Times New Roman" w:hAnsi="Times New Roman"/>
          <w:b/>
          <w:color w:val="000000"/>
          <w:sz w:val="24"/>
          <w:szCs w:val="24"/>
          <w:lang w:val="ru-RU"/>
        </w:rPr>
        <w:t xml:space="preserve">Регулятивные </w:t>
      </w:r>
    </w:p>
    <w:p w:rsidR="002F6C86" w:rsidRPr="002F6C86" w:rsidRDefault="002F6C86" w:rsidP="002F6C86">
      <w:pPr>
        <w:numPr>
          <w:ilvl w:val="0"/>
          <w:numId w:val="9"/>
        </w:numPr>
        <w:ind w:left="-567" w:firstLine="567"/>
        <w:rPr>
          <w:rFonts w:ascii="Times New Roman" w:hAnsi="Times New Roman"/>
          <w:b/>
          <w:color w:val="000000"/>
          <w:sz w:val="24"/>
          <w:szCs w:val="24"/>
        </w:rPr>
      </w:pPr>
      <w:r w:rsidRPr="002F6C86">
        <w:rPr>
          <w:rFonts w:ascii="Times New Roman" w:hAnsi="Times New Roman"/>
          <w:sz w:val="24"/>
          <w:szCs w:val="24"/>
          <w:lang w:val="ru-RU"/>
        </w:rPr>
        <w:t>умение осуществлять самоконтроль</w:t>
      </w:r>
    </w:p>
    <w:p w:rsidR="002F6C86" w:rsidRPr="002F6C86" w:rsidRDefault="002F6C86" w:rsidP="002F6C86">
      <w:pPr>
        <w:numPr>
          <w:ilvl w:val="0"/>
          <w:numId w:val="9"/>
        </w:numPr>
        <w:ind w:left="-567" w:firstLine="567"/>
        <w:rPr>
          <w:rFonts w:ascii="Times New Roman" w:eastAsia="Calibri" w:hAnsi="Times New Roman"/>
          <w:b/>
          <w:color w:val="000000"/>
          <w:sz w:val="24"/>
          <w:szCs w:val="24"/>
          <w:lang w:val="ru-RU" w:eastAsia="en-US"/>
        </w:rPr>
      </w:pPr>
      <w:r w:rsidRPr="002F6C86">
        <w:rPr>
          <w:rFonts w:ascii="Times New Roman" w:hAnsi="Times New Roman"/>
          <w:color w:val="000000"/>
          <w:sz w:val="24"/>
          <w:szCs w:val="24"/>
          <w:lang w:val="ru-RU"/>
        </w:rPr>
        <w:t>планирование и оценка собственных учебных действий, понимание</w:t>
      </w:r>
    </w:p>
    <w:p w:rsidR="002F6C86" w:rsidRPr="002F6C86" w:rsidRDefault="002F6C86" w:rsidP="002F6C86">
      <w:pPr>
        <w:ind w:left="708" w:firstLine="75"/>
        <w:rPr>
          <w:rFonts w:ascii="Times New Roman" w:eastAsia="Calibri" w:hAnsi="Times New Roman"/>
          <w:b/>
          <w:color w:val="000000"/>
          <w:sz w:val="24"/>
          <w:szCs w:val="24"/>
          <w:lang w:val="ru-RU" w:eastAsia="en-US"/>
        </w:rPr>
      </w:pPr>
      <w:r w:rsidRPr="002F6C86">
        <w:rPr>
          <w:rFonts w:ascii="Times New Roman" w:hAnsi="Times New Roman"/>
          <w:color w:val="000000"/>
          <w:sz w:val="24"/>
          <w:szCs w:val="24"/>
          <w:lang w:val="ru-RU"/>
        </w:rPr>
        <w:t xml:space="preserve">их успешности или причин </w:t>
      </w:r>
      <w:proofErr w:type="spellStart"/>
      <w:r w:rsidRPr="002F6C86">
        <w:rPr>
          <w:rFonts w:ascii="Times New Roman" w:hAnsi="Times New Roman"/>
          <w:color w:val="000000"/>
          <w:sz w:val="24"/>
          <w:szCs w:val="24"/>
          <w:lang w:val="ru-RU"/>
        </w:rPr>
        <w:t>неуспешности</w:t>
      </w:r>
      <w:proofErr w:type="spellEnd"/>
      <w:r w:rsidRPr="002F6C86">
        <w:rPr>
          <w:rFonts w:ascii="Times New Roman" w:hAnsi="Times New Roman"/>
          <w:color w:val="000000"/>
          <w:sz w:val="24"/>
          <w:szCs w:val="24"/>
          <w:lang w:val="ru-RU"/>
        </w:rPr>
        <w:t>, умение корректировать свои действия;</w:t>
      </w:r>
    </w:p>
    <w:p w:rsidR="002F6C86" w:rsidRPr="002F6C86" w:rsidRDefault="002F6C86" w:rsidP="002F6C86">
      <w:pPr>
        <w:jc w:val="both"/>
        <w:rPr>
          <w:rFonts w:ascii="Times New Roman" w:hAnsi="Times New Roman"/>
          <w:b/>
          <w:color w:val="000000"/>
          <w:sz w:val="24"/>
          <w:szCs w:val="24"/>
          <w:lang w:val="ru-RU"/>
        </w:rPr>
      </w:pPr>
      <w:r w:rsidRPr="002F6C86">
        <w:rPr>
          <w:rFonts w:ascii="Times New Roman" w:hAnsi="Times New Roman"/>
          <w:b/>
          <w:color w:val="000000"/>
          <w:sz w:val="24"/>
          <w:szCs w:val="24"/>
          <w:lang w:val="ru-RU"/>
        </w:rPr>
        <w:t>Коммуникативные</w:t>
      </w:r>
    </w:p>
    <w:p w:rsidR="002F6C86" w:rsidRPr="002F6C86" w:rsidRDefault="002F6C86" w:rsidP="002F6C86">
      <w:pPr>
        <w:numPr>
          <w:ilvl w:val="0"/>
          <w:numId w:val="9"/>
        </w:numPr>
        <w:jc w:val="both"/>
        <w:rPr>
          <w:rFonts w:ascii="Times New Roman" w:hAnsi="Times New Roman"/>
          <w:b/>
          <w:color w:val="000000"/>
          <w:sz w:val="24"/>
          <w:szCs w:val="24"/>
          <w:lang w:val="ru-RU"/>
        </w:rPr>
      </w:pPr>
      <w:r w:rsidRPr="002F6C86">
        <w:rPr>
          <w:rFonts w:ascii="Times New Roman" w:hAnsi="Times New Roman"/>
          <w:b/>
          <w:color w:val="000000"/>
          <w:sz w:val="24"/>
          <w:szCs w:val="24"/>
        </w:rPr>
        <w:t xml:space="preserve"> </w:t>
      </w:r>
      <w:r w:rsidRPr="002F6C86">
        <w:rPr>
          <w:rFonts w:ascii="Times New Roman" w:hAnsi="Times New Roman"/>
          <w:sz w:val="24"/>
          <w:szCs w:val="24"/>
          <w:lang w:val="ru-RU"/>
        </w:rPr>
        <w:t>овладение коммуникативных способностей</w:t>
      </w:r>
    </w:p>
    <w:p w:rsidR="002F6C86" w:rsidRPr="002F6C86" w:rsidRDefault="002F6C86" w:rsidP="002F6C86">
      <w:pPr>
        <w:numPr>
          <w:ilvl w:val="0"/>
          <w:numId w:val="9"/>
        </w:num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t>участие в совместной деятельности на основе сотрудничества, поиска компромиссов, распределение функций и ролей;</w:t>
      </w:r>
    </w:p>
    <w:p w:rsidR="002F6C86" w:rsidRPr="002F6C86" w:rsidRDefault="002F6C86" w:rsidP="002F6C86">
      <w:pPr>
        <w:numPr>
          <w:ilvl w:val="0"/>
          <w:numId w:val="9"/>
        </w:num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lang w:val="ru-RU"/>
        </w:rPr>
        <w:t>умение воспринимать окружающий мир во всём его социальном, культурном, природном и художественном разнообразии.</w:t>
      </w:r>
    </w:p>
    <w:p w:rsidR="002F6C86" w:rsidRPr="002F6C86" w:rsidRDefault="002F6C86" w:rsidP="002F6C86">
      <w:pPr>
        <w:ind w:left="-567" w:firstLine="567"/>
        <w:jc w:val="both"/>
        <w:rPr>
          <w:rFonts w:ascii="Times New Roman" w:hAnsi="Times New Roman"/>
          <w:b/>
          <w:iCs/>
          <w:sz w:val="24"/>
          <w:szCs w:val="24"/>
          <w:lang w:val="ru-RU"/>
        </w:rPr>
      </w:pPr>
      <w:r w:rsidRPr="002F6C86">
        <w:rPr>
          <w:rFonts w:ascii="Times New Roman" w:hAnsi="Times New Roman"/>
          <w:b/>
          <w:iCs/>
          <w:sz w:val="24"/>
          <w:szCs w:val="24"/>
          <w:lang w:val="ru-RU"/>
        </w:rPr>
        <w:t>Личностные результаты:</w:t>
      </w:r>
    </w:p>
    <w:p w:rsidR="002F6C86" w:rsidRPr="002F6C86" w:rsidRDefault="002F6C86" w:rsidP="002F6C86">
      <w:pPr>
        <w:shd w:val="clear" w:color="auto" w:fill="FFFFFF"/>
        <w:jc w:val="both"/>
        <w:rPr>
          <w:rFonts w:ascii="Times New Roman" w:hAnsi="Times New Roman"/>
          <w:sz w:val="24"/>
          <w:szCs w:val="24"/>
          <w:lang w:val="ru-RU"/>
        </w:rPr>
      </w:pPr>
      <w:r w:rsidRPr="002F6C86">
        <w:rPr>
          <w:rFonts w:ascii="Times New Roman" w:hAnsi="Times New Roman"/>
          <w:sz w:val="24"/>
          <w:szCs w:val="24"/>
          <w:lang w:val="ru-RU"/>
        </w:rPr>
        <w:t xml:space="preserve">- усвоение нравственно-этических норм и школьных норм поведения, </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sz w:val="24"/>
          <w:szCs w:val="24"/>
          <w:lang w:val="ru-RU"/>
        </w:rPr>
        <w:t>- успешность социальных контактов и эмоциональное благополучие учащегося</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 укрепление </w:t>
      </w:r>
      <w:r w:rsidRPr="002F6C86">
        <w:rPr>
          <w:rFonts w:ascii="Times New Roman" w:hAnsi="Times New Roman"/>
          <w:color w:val="000000"/>
          <w:sz w:val="24"/>
          <w:szCs w:val="24"/>
        </w:rPr>
        <w:t> </w:t>
      </w:r>
      <w:r w:rsidRPr="002F6C86">
        <w:rPr>
          <w:rFonts w:ascii="Times New Roman" w:hAnsi="Times New Roman"/>
          <w:color w:val="000000"/>
          <w:sz w:val="24"/>
          <w:szCs w:val="24"/>
          <w:lang w:val="ru-RU"/>
        </w:rPr>
        <w:t>культурной, этнической и гражданской идентичности в соответствии с духовными традициями семьи и народа;</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наличие эмоционального отношения к искусству, эстетического взгляда на мир в его целостности, художественном и самобытном разнообразии;</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 формирование личностного смысла постижения хорового искусства и расширение ценностной сферы </w:t>
      </w:r>
      <w:r w:rsidRPr="002F6C86">
        <w:rPr>
          <w:rFonts w:ascii="Times New Roman" w:hAnsi="Times New Roman"/>
          <w:color w:val="000000"/>
          <w:sz w:val="24"/>
          <w:szCs w:val="24"/>
        </w:rPr>
        <w:t> </w:t>
      </w:r>
      <w:r w:rsidRPr="002F6C86">
        <w:rPr>
          <w:rFonts w:ascii="Times New Roman" w:hAnsi="Times New Roman"/>
          <w:color w:val="000000"/>
          <w:sz w:val="24"/>
          <w:szCs w:val="24"/>
          <w:lang w:val="ru-RU"/>
        </w:rPr>
        <w:t>в процессе общения с музыкой;</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 развитие мотивов музыкально-учебной деятельности и </w:t>
      </w:r>
      <w:r w:rsidRPr="002F6C86">
        <w:rPr>
          <w:rFonts w:ascii="Times New Roman" w:hAnsi="Times New Roman"/>
          <w:color w:val="000000"/>
          <w:sz w:val="24"/>
          <w:szCs w:val="24"/>
        </w:rPr>
        <w:t> </w:t>
      </w:r>
      <w:r w:rsidRPr="002F6C86">
        <w:rPr>
          <w:rFonts w:ascii="Times New Roman" w:hAnsi="Times New Roman"/>
          <w:color w:val="000000"/>
          <w:sz w:val="24"/>
          <w:szCs w:val="24"/>
          <w:lang w:val="ru-RU"/>
        </w:rPr>
        <w:t xml:space="preserve">реализация творческого потенциала в процессе коллективного (индивидуального) </w:t>
      </w:r>
      <w:proofErr w:type="spellStart"/>
      <w:r w:rsidRPr="002F6C86">
        <w:rPr>
          <w:rFonts w:ascii="Times New Roman" w:hAnsi="Times New Roman"/>
          <w:color w:val="000000"/>
          <w:sz w:val="24"/>
          <w:szCs w:val="24"/>
          <w:lang w:val="ru-RU"/>
        </w:rPr>
        <w:t>музицирования</w:t>
      </w:r>
      <w:proofErr w:type="spellEnd"/>
      <w:r w:rsidRPr="002F6C86">
        <w:rPr>
          <w:rFonts w:ascii="Times New Roman" w:hAnsi="Times New Roman"/>
          <w:color w:val="000000"/>
          <w:sz w:val="24"/>
          <w:szCs w:val="24"/>
          <w:lang w:val="ru-RU"/>
        </w:rPr>
        <w:t>;</w:t>
      </w:r>
    </w:p>
    <w:p w:rsidR="002F6C86" w:rsidRPr="002F6C86" w:rsidRDefault="002F6C86" w:rsidP="002F6C86">
      <w:pPr>
        <w:shd w:val="clear" w:color="auto" w:fill="FFFFFF"/>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продуктивное сотрудничество со сверстниками при решении различных музыкальных творческих задач.</w:t>
      </w:r>
    </w:p>
    <w:p w:rsidR="002F6C86" w:rsidRPr="002F6C86" w:rsidRDefault="002F6C86" w:rsidP="002F6C86">
      <w:pPr>
        <w:shd w:val="clear" w:color="auto" w:fill="FFFFFF"/>
        <w:ind w:firstLine="540"/>
        <w:jc w:val="both"/>
        <w:rPr>
          <w:rFonts w:ascii="Times New Roman" w:hAnsi="Times New Roman"/>
          <w:color w:val="000000"/>
          <w:sz w:val="24"/>
          <w:szCs w:val="24"/>
          <w:lang w:val="ru-RU"/>
        </w:rPr>
      </w:pPr>
      <w:r w:rsidRPr="002F6C86">
        <w:rPr>
          <w:rFonts w:ascii="Times New Roman" w:hAnsi="Times New Roman"/>
          <w:color w:val="000000"/>
          <w:sz w:val="24"/>
          <w:szCs w:val="24"/>
        </w:rPr>
        <w:t> </w:t>
      </w:r>
      <w:r w:rsidRPr="002F6C86">
        <w:rPr>
          <w:rFonts w:ascii="Times New Roman" w:hAnsi="Times New Roman"/>
          <w:color w:val="000000"/>
          <w:sz w:val="24"/>
          <w:szCs w:val="24"/>
          <w:lang w:val="ru-RU"/>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2F6C86" w:rsidRPr="002F6C86" w:rsidRDefault="002F6C86" w:rsidP="002F6C86">
      <w:pPr>
        <w:rPr>
          <w:rFonts w:ascii="Times New Roman" w:hAnsi="Times New Roman"/>
          <w:b/>
          <w:sz w:val="24"/>
          <w:szCs w:val="24"/>
          <w:lang w:val="ru-RU"/>
        </w:rPr>
      </w:pPr>
    </w:p>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1.4.Содержание программы</w:t>
      </w:r>
    </w:p>
    <w:p w:rsidR="002F6C86" w:rsidRPr="002F6C86" w:rsidRDefault="002F6C86" w:rsidP="002F6C86">
      <w:pPr>
        <w:suppressAutoHyphens/>
        <w:overflowPunct/>
        <w:autoSpaceDE/>
        <w:autoSpaceDN/>
        <w:adjustRightInd/>
        <w:ind w:left="-567" w:firstLine="567"/>
        <w:jc w:val="center"/>
        <w:textAlignment w:val="auto"/>
        <w:rPr>
          <w:rFonts w:ascii="Times New Roman" w:hAnsi="Times New Roman"/>
          <w:b/>
          <w:bCs/>
          <w:i/>
          <w:color w:val="000000"/>
          <w:sz w:val="24"/>
          <w:szCs w:val="24"/>
          <w:lang w:val="ru-RU"/>
        </w:rPr>
      </w:pPr>
      <w:r w:rsidRPr="002F6C86">
        <w:rPr>
          <w:rFonts w:ascii="Times New Roman" w:hAnsi="Times New Roman"/>
          <w:b/>
          <w:sz w:val="24"/>
          <w:szCs w:val="24"/>
          <w:lang w:val="ru-RU"/>
        </w:rPr>
        <w:t>Учебно-тематический план</w:t>
      </w:r>
    </w:p>
    <w:tbl>
      <w:tblPr>
        <w:tblW w:w="10490" w:type="dxa"/>
        <w:tblCellSpacing w:w="15" w:type="dxa"/>
        <w:tblInd w:w="-407" w:type="dxa"/>
        <w:shd w:val="clear" w:color="auto" w:fill="FFFFFF"/>
        <w:tblCellMar>
          <w:top w:w="15" w:type="dxa"/>
          <w:left w:w="15" w:type="dxa"/>
          <w:bottom w:w="15" w:type="dxa"/>
          <w:right w:w="15" w:type="dxa"/>
        </w:tblCellMar>
        <w:tblLook w:val="04A0" w:firstRow="1" w:lastRow="0" w:firstColumn="1" w:lastColumn="0" w:noHBand="0" w:noVBand="1"/>
      </w:tblPr>
      <w:tblGrid>
        <w:gridCol w:w="622"/>
        <w:gridCol w:w="3347"/>
        <w:gridCol w:w="1843"/>
        <w:gridCol w:w="1134"/>
        <w:gridCol w:w="1559"/>
        <w:gridCol w:w="1985"/>
      </w:tblGrid>
      <w:tr w:rsidR="002F6C86" w:rsidRPr="002F6C86" w:rsidTr="009F3B2D">
        <w:trPr>
          <w:trHeight w:val="645"/>
          <w:tblCellSpacing w:w="15" w:type="dxa"/>
        </w:trPr>
        <w:tc>
          <w:tcPr>
            <w:tcW w:w="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firstLine="79"/>
              <w:jc w:val="center"/>
              <w:rPr>
                <w:b/>
              </w:rPr>
            </w:pPr>
            <w:r w:rsidRPr="002F6C86">
              <w:rPr>
                <w:b/>
              </w:rPr>
              <w:t>№</w:t>
            </w:r>
          </w:p>
        </w:tc>
        <w:tc>
          <w:tcPr>
            <w:tcW w:w="33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firstLine="79"/>
              <w:jc w:val="center"/>
              <w:rPr>
                <w:b/>
              </w:rPr>
            </w:pPr>
            <w:r w:rsidRPr="002F6C86">
              <w:rPr>
                <w:b/>
              </w:rPr>
              <w:t>Наименование разделов и тем</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firstLine="79"/>
              <w:jc w:val="center"/>
              <w:rPr>
                <w:b/>
              </w:rPr>
            </w:pPr>
            <w:r w:rsidRPr="002F6C86">
              <w:rPr>
                <w:b/>
              </w:rPr>
              <w:t>Общее</w:t>
            </w:r>
          </w:p>
          <w:p w:rsidR="002F6C86" w:rsidRPr="002F6C86" w:rsidRDefault="002F6C86" w:rsidP="009F3B2D">
            <w:pPr>
              <w:pStyle w:val="a4"/>
              <w:spacing w:before="0" w:after="0"/>
              <w:ind w:firstLine="79"/>
              <w:jc w:val="center"/>
              <w:rPr>
                <w:b/>
              </w:rPr>
            </w:pPr>
            <w:r w:rsidRPr="002F6C86">
              <w:rPr>
                <w:b/>
              </w:rPr>
              <w:t>количество</w:t>
            </w:r>
          </w:p>
          <w:p w:rsidR="002F6C86" w:rsidRPr="002F6C86" w:rsidRDefault="002F6C86" w:rsidP="009F3B2D">
            <w:pPr>
              <w:pStyle w:val="a4"/>
              <w:spacing w:before="0" w:after="0"/>
              <w:ind w:firstLine="79"/>
              <w:jc w:val="center"/>
              <w:rPr>
                <w:b/>
              </w:rPr>
            </w:pPr>
            <w:r w:rsidRPr="002F6C86">
              <w:rPr>
                <w:b/>
              </w:rPr>
              <w:t>часов</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firstLine="79"/>
              <w:jc w:val="center"/>
              <w:rPr>
                <w:b/>
              </w:rPr>
            </w:pPr>
            <w:r w:rsidRPr="002F6C86">
              <w:rPr>
                <w:b/>
              </w:rPr>
              <w:t>Теория</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F6C86" w:rsidRPr="002F6C86" w:rsidRDefault="002F6C86" w:rsidP="009F3B2D">
            <w:pPr>
              <w:pStyle w:val="a4"/>
              <w:spacing w:before="0" w:after="0"/>
              <w:ind w:firstLine="79"/>
              <w:jc w:val="center"/>
              <w:rPr>
                <w:b/>
              </w:rPr>
            </w:pPr>
            <w:r w:rsidRPr="002F6C86">
              <w:rPr>
                <w:b/>
              </w:rPr>
              <w:t>Практика</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2F6C86" w:rsidRPr="002F6C86" w:rsidRDefault="002F6C86" w:rsidP="009F3B2D">
            <w:pPr>
              <w:pStyle w:val="a4"/>
              <w:spacing w:before="0" w:after="0"/>
              <w:jc w:val="center"/>
              <w:rPr>
                <w:b/>
              </w:rPr>
            </w:pPr>
            <w:r w:rsidRPr="002F6C86">
              <w:rPr>
                <w:b/>
              </w:rPr>
              <w:t>Форма</w:t>
            </w:r>
          </w:p>
          <w:p w:rsidR="002F6C86" w:rsidRPr="002F6C86" w:rsidRDefault="002F6C86" w:rsidP="009F3B2D">
            <w:pPr>
              <w:pStyle w:val="a4"/>
              <w:spacing w:before="0" w:after="0"/>
              <w:jc w:val="center"/>
              <w:rPr>
                <w:b/>
              </w:rPr>
            </w:pPr>
            <w:r w:rsidRPr="002F6C86">
              <w:rPr>
                <w:b/>
              </w:rPr>
              <w:t>контроля</w:t>
            </w:r>
          </w:p>
        </w:tc>
      </w:tr>
      <w:tr w:rsidR="002F6C86" w:rsidRPr="002F6C86" w:rsidTr="009F3B2D">
        <w:trPr>
          <w:trHeight w:val="521"/>
          <w:tblCellSpacing w:w="15" w:type="dxa"/>
        </w:trPr>
        <w:tc>
          <w:tcPr>
            <w:tcW w:w="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1</w:t>
            </w:r>
          </w:p>
        </w:tc>
        <w:tc>
          <w:tcPr>
            <w:tcW w:w="33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pPr>
            <w:r w:rsidRPr="002F6C86">
              <w:t>Вводное занятие</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2</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1</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F6C86" w:rsidRPr="002F6C86" w:rsidRDefault="002F6C86" w:rsidP="009F3B2D">
            <w:pPr>
              <w:pStyle w:val="a4"/>
              <w:spacing w:before="0" w:after="0"/>
              <w:ind w:left="-567" w:firstLine="79"/>
              <w:jc w:val="center"/>
            </w:pPr>
            <w:r w:rsidRPr="002F6C86">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2F6C86" w:rsidRPr="002F6C86" w:rsidRDefault="002F6C86" w:rsidP="009F3B2D">
            <w:pPr>
              <w:pStyle w:val="a4"/>
              <w:spacing w:before="0" w:after="0"/>
              <w:ind w:left="169"/>
              <w:jc w:val="center"/>
            </w:pPr>
            <w:r w:rsidRPr="002F6C86">
              <w:rPr>
                <w:rFonts w:eastAsia="Times New Roman"/>
                <w:color w:val="000000"/>
                <w:lang w:eastAsia="ru-RU"/>
              </w:rPr>
              <w:t xml:space="preserve">Стартовая диагностика. </w:t>
            </w:r>
          </w:p>
        </w:tc>
      </w:tr>
      <w:tr w:rsidR="002F6C86" w:rsidRPr="00E36608" w:rsidTr="009F3B2D">
        <w:trPr>
          <w:trHeight w:val="480"/>
          <w:tblCellSpacing w:w="15" w:type="dxa"/>
        </w:trPr>
        <w:tc>
          <w:tcPr>
            <w:tcW w:w="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2</w:t>
            </w:r>
          </w:p>
        </w:tc>
        <w:tc>
          <w:tcPr>
            <w:tcW w:w="33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pPr>
            <w:r w:rsidRPr="002F6C86">
              <w:t>Вокально-хоровая работа</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rPr>
                <w:bCs/>
              </w:rPr>
              <w:t>8</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17</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F6C86" w:rsidRPr="002F6C86" w:rsidRDefault="002F6C86" w:rsidP="009F3B2D">
            <w:pPr>
              <w:ind w:left="-567" w:firstLine="79"/>
              <w:jc w:val="center"/>
              <w:rPr>
                <w:rFonts w:ascii="Times New Roman" w:hAnsi="Times New Roman"/>
                <w:sz w:val="24"/>
                <w:szCs w:val="24"/>
                <w:lang w:val="ru-RU"/>
              </w:rPr>
            </w:pPr>
            <w:r w:rsidRPr="002F6C86">
              <w:rPr>
                <w:rFonts w:ascii="Times New Roman" w:hAnsi="Times New Roman"/>
                <w:sz w:val="24"/>
                <w:szCs w:val="24"/>
                <w:lang w:val="ru-RU"/>
              </w:rPr>
              <w:t>25</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2F6C86" w:rsidRPr="002F6C86" w:rsidRDefault="002F6C86" w:rsidP="009F3B2D">
            <w:pPr>
              <w:ind w:left="169"/>
              <w:jc w:val="center"/>
              <w:rPr>
                <w:rFonts w:ascii="Times New Roman" w:hAnsi="Times New Roman"/>
                <w:sz w:val="24"/>
                <w:szCs w:val="24"/>
                <w:lang w:val="ru-RU"/>
              </w:rPr>
            </w:pPr>
            <w:r w:rsidRPr="002F6C86">
              <w:rPr>
                <w:rFonts w:ascii="Times New Roman" w:hAnsi="Times New Roman"/>
                <w:color w:val="000000"/>
                <w:sz w:val="24"/>
                <w:szCs w:val="24"/>
                <w:lang w:val="ru-RU"/>
              </w:rPr>
              <w:t>Текущий учёт успеваемости, знание хоровых партий</w:t>
            </w:r>
          </w:p>
        </w:tc>
      </w:tr>
      <w:tr w:rsidR="002F6C86" w:rsidRPr="00E36608" w:rsidTr="009F3B2D">
        <w:trPr>
          <w:tblCellSpacing w:w="15" w:type="dxa"/>
        </w:trPr>
        <w:tc>
          <w:tcPr>
            <w:tcW w:w="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3</w:t>
            </w:r>
          </w:p>
        </w:tc>
        <w:tc>
          <w:tcPr>
            <w:tcW w:w="33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pPr>
            <w:r w:rsidRPr="002F6C86">
              <w:t>Музыкально-теоретическая</w:t>
            </w:r>
          </w:p>
          <w:p w:rsidR="002F6C86" w:rsidRPr="002F6C86" w:rsidRDefault="002F6C86" w:rsidP="009F3B2D">
            <w:pPr>
              <w:pStyle w:val="a4"/>
              <w:spacing w:before="0" w:after="0"/>
            </w:pPr>
            <w:r w:rsidRPr="002F6C86">
              <w:t>подготовка</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6</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1</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F6C86" w:rsidRPr="002F6C86" w:rsidRDefault="002F6C86" w:rsidP="009F3B2D">
            <w:pPr>
              <w:pStyle w:val="a4"/>
              <w:spacing w:before="0" w:after="0"/>
              <w:ind w:left="-567" w:firstLine="79"/>
              <w:jc w:val="center"/>
            </w:pPr>
            <w:r w:rsidRPr="002F6C86">
              <w:t>5</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2F6C86" w:rsidRPr="002F6C86" w:rsidRDefault="002F6C86" w:rsidP="009F3B2D">
            <w:pPr>
              <w:ind w:left="169"/>
              <w:jc w:val="center"/>
              <w:rPr>
                <w:rFonts w:ascii="Times New Roman" w:hAnsi="Times New Roman"/>
                <w:sz w:val="24"/>
                <w:szCs w:val="24"/>
                <w:lang w:val="ru-RU"/>
              </w:rPr>
            </w:pPr>
            <w:r w:rsidRPr="002F6C86">
              <w:rPr>
                <w:rFonts w:ascii="Times New Roman" w:hAnsi="Times New Roman"/>
                <w:color w:val="000000"/>
                <w:sz w:val="24"/>
                <w:szCs w:val="24"/>
                <w:lang w:val="ru-RU"/>
              </w:rPr>
              <w:t>Текущий учёт успеваемости, знание хоровых партий</w:t>
            </w:r>
          </w:p>
        </w:tc>
      </w:tr>
      <w:tr w:rsidR="002F6C86" w:rsidRPr="00E36608" w:rsidTr="009F3B2D">
        <w:trPr>
          <w:tblCellSpacing w:w="15" w:type="dxa"/>
        </w:trPr>
        <w:tc>
          <w:tcPr>
            <w:tcW w:w="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lastRenderedPageBreak/>
              <w:t>4</w:t>
            </w:r>
          </w:p>
        </w:tc>
        <w:tc>
          <w:tcPr>
            <w:tcW w:w="33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pPr>
            <w:r w:rsidRPr="002F6C86">
              <w:t>Теоретико-аналитическая</w:t>
            </w:r>
          </w:p>
          <w:p w:rsidR="002F6C86" w:rsidRPr="002F6C86" w:rsidRDefault="002F6C86" w:rsidP="009F3B2D">
            <w:pPr>
              <w:pStyle w:val="a4"/>
              <w:spacing w:before="0" w:after="0"/>
            </w:pPr>
            <w:r w:rsidRPr="002F6C86">
              <w:t>подготовка</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1</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ind w:left="-567" w:firstLine="79"/>
              <w:jc w:val="center"/>
              <w:rPr>
                <w:rFonts w:ascii="Times New Roman" w:hAnsi="Times New Roman"/>
                <w:sz w:val="24"/>
                <w:szCs w:val="24"/>
                <w:lang w:val="ru-RU"/>
              </w:rPr>
            </w:pPr>
            <w:r w:rsidRPr="002F6C86">
              <w:rPr>
                <w:rFonts w:ascii="Times New Roman" w:hAnsi="Times New Roman"/>
                <w:sz w:val="24"/>
                <w:szCs w:val="24"/>
                <w:lang w:val="ru-RU"/>
              </w:rPr>
              <w:t>-</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F6C86" w:rsidRPr="002F6C86" w:rsidRDefault="002F6C86" w:rsidP="009F3B2D">
            <w:pPr>
              <w:ind w:left="-567" w:firstLine="79"/>
              <w:jc w:val="center"/>
              <w:rPr>
                <w:rFonts w:ascii="Times New Roman" w:hAnsi="Times New Roman"/>
                <w:sz w:val="24"/>
                <w:szCs w:val="24"/>
                <w:lang w:val="ru-RU"/>
              </w:rPr>
            </w:pPr>
            <w:r w:rsidRPr="002F6C86">
              <w:rPr>
                <w:rFonts w:ascii="Times New Roman" w:hAnsi="Times New Roman"/>
                <w:sz w:val="24"/>
                <w:szCs w:val="24"/>
              </w:rPr>
              <w:t>1</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2F6C86" w:rsidRPr="002F6C86" w:rsidRDefault="002F6C86" w:rsidP="009F3B2D">
            <w:pPr>
              <w:ind w:left="169"/>
              <w:jc w:val="center"/>
              <w:rPr>
                <w:rFonts w:ascii="Times New Roman" w:hAnsi="Times New Roman"/>
                <w:sz w:val="24"/>
                <w:szCs w:val="24"/>
                <w:lang w:val="ru-RU"/>
              </w:rPr>
            </w:pPr>
            <w:r w:rsidRPr="002F6C86">
              <w:rPr>
                <w:rFonts w:ascii="Times New Roman" w:hAnsi="Times New Roman"/>
                <w:color w:val="000000"/>
                <w:sz w:val="24"/>
                <w:szCs w:val="24"/>
                <w:lang w:val="ru-RU"/>
              </w:rPr>
              <w:t>Текущий учёт успеваемости, знание хоровых партий</w:t>
            </w:r>
          </w:p>
        </w:tc>
      </w:tr>
      <w:tr w:rsidR="002F6C86" w:rsidRPr="00E36608" w:rsidTr="009F3B2D">
        <w:trPr>
          <w:tblCellSpacing w:w="15" w:type="dxa"/>
        </w:trPr>
        <w:tc>
          <w:tcPr>
            <w:tcW w:w="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5</w:t>
            </w:r>
          </w:p>
        </w:tc>
        <w:tc>
          <w:tcPr>
            <w:tcW w:w="33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pPr>
            <w:r w:rsidRPr="002F6C86">
              <w:t xml:space="preserve">Концертно-исполнительская </w:t>
            </w:r>
          </w:p>
          <w:p w:rsidR="002F6C86" w:rsidRPr="002F6C86" w:rsidRDefault="002F6C86" w:rsidP="009F3B2D">
            <w:pPr>
              <w:pStyle w:val="a4"/>
              <w:spacing w:before="0" w:after="0"/>
            </w:pPr>
            <w:r w:rsidRPr="002F6C86">
              <w:t>деятельность</w:t>
            </w:r>
          </w:p>
        </w:tc>
        <w:tc>
          <w:tcPr>
            <w:tcW w:w="18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pStyle w:val="a4"/>
              <w:spacing w:before="0" w:after="0"/>
              <w:ind w:left="-567" w:firstLine="79"/>
              <w:jc w:val="center"/>
            </w:pPr>
            <w:r w:rsidRPr="002F6C86">
              <w:t>2</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F6C86" w:rsidRPr="002F6C86" w:rsidRDefault="002F6C86" w:rsidP="009F3B2D">
            <w:pPr>
              <w:ind w:left="-567" w:firstLine="79"/>
              <w:jc w:val="center"/>
              <w:rPr>
                <w:rFonts w:ascii="Times New Roman" w:hAnsi="Times New Roman"/>
                <w:sz w:val="24"/>
                <w:szCs w:val="24"/>
                <w:lang w:val="ru-RU"/>
              </w:rPr>
            </w:pPr>
            <w:r w:rsidRPr="002F6C86">
              <w:rPr>
                <w:rFonts w:ascii="Times New Roman" w:hAnsi="Times New Roman"/>
                <w:sz w:val="24"/>
                <w:szCs w:val="24"/>
                <w:lang w:val="ru-RU"/>
              </w:rPr>
              <w:t>-</w:t>
            </w:r>
          </w:p>
        </w:tc>
        <w:tc>
          <w:tcPr>
            <w:tcW w:w="15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2F6C86" w:rsidRPr="002F6C86" w:rsidRDefault="002F6C86" w:rsidP="009F3B2D">
            <w:pPr>
              <w:ind w:left="-567" w:firstLine="79"/>
              <w:jc w:val="center"/>
              <w:rPr>
                <w:rFonts w:ascii="Times New Roman" w:hAnsi="Times New Roman"/>
                <w:sz w:val="24"/>
                <w:szCs w:val="24"/>
                <w:lang w:val="ru-RU"/>
              </w:rPr>
            </w:pPr>
            <w:r w:rsidRPr="002F6C86">
              <w:rPr>
                <w:rFonts w:ascii="Times New Roman" w:hAnsi="Times New Roman"/>
                <w:sz w:val="24"/>
                <w:szCs w:val="24"/>
                <w:lang w:val="ru-RU"/>
              </w:rPr>
              <w:t>2</w:t>
            </w:r>
          </w:p>
        </w:tc>
        <w:tc>
          <w:tcPr>
            <w:tcW w:w="1940" w:type="dxa"/>
            <w:tcBorders>
              <w:top w:val="single" w:sz="6" w:space="0" w:color="000000"/>
              <w:left w:val="single" w:sz="6" w:space="0" w:color="000000"/>
              <w:bottom w:val="single" w:sz="6" w:space="0" w:color="000000"/>
              <w:right w:val="single" w:sz="6" w:space="0" w:color="000000"/>
            </w:tcBorders>
            <w:shd w:val="clear" w:color="auto" w:fill="FFFFFF"/>
          </w:tcPr>
          <w:p w:rsidR="002F6C86" w:rsidRPr="002F6C86" w:rsidRDefault="002F6C86" w:rsidP="009F3B2D">
            <w:pPr>
              <w:ind w:left="169"/>
              <w:jc w:val="center"/>
              <w:rPr>
                <w:rFonts w:ascii="Times New Roman" w:hAnsi="Times New Roman"/>
                <w:sz w:val="24"/>
                <w:szCs w:val="24"/>
                <w:lang w:val="ru-RU"/>
              </w:rPr>
            </w:pPr>
            <w:r w:rsidRPr="002F6C86">
              <w:rPr>
                <w:rFonts w:ascii="Times New Roman" w:hAnsi="Times New Roman"/>
                <w:color w:val="000000"/>
                <w:sz w:val="24"/>
                <w:szCs w:val="24"/>
                <w:lang w:val="ru-RU"/>
              </w:rPr>
              <w:t>Контрольные уроки, концерты, конкурсы, фестивали</w:t>
            </w:r>
          </w:p>
        </w:tc>
      </w:tr>
    </w:tbl>
    <w:p w:rsidR="002F6C86" w:rsidRPr="002F6C86" w:rsidRDefault="002F6C86" w:rsidP="002F6C86">
      <w:pPr>
        <w:tabs>
          <w:tab w:val="left" w:pos="284"/>
          <w:tab w:val="left" w:pos="1704"/>
          <w:tab w:val="left" w:pos="6958"/>
        </w:tabs>
        <w:rPr>
          <w:rFonts w:ascii="Times New Roman" w:hAnsi="Times New Roman"/>
          <w:b/>
          <w:sz w:val="24"/>
          <w:szCs w:val="24"/>
          <w:lang w:val="ru-RU"/>
        </w:rPr>
      </w:pPr>
    </w:p>
    <w:p w:rsidR="002F6C86" w:rsidRPr="002F6C86" w:rsidRDefault="002F6C86" w:rsidP="002F6C86">
      <w:pPr>
        <w:shd w:val="clear" w:color="auto" w:fill="FFFFFF"/>
        <w:suppressAutoHyphens/>
        <w:overflowPunct/>
        <w:autoSpaceDE/>
        <w:autoSpaceDN/>
        <w:adjustRightInd/>
        <w:ind w:left="-567" w:firstLine="567"/>
        <w:jc w:val="center"/>
        <w:textAlignment w:val="auto"/>
        <w:rPr>
          <w:rFonts w:ascii="Times New Roman" w:hAnsi="Times New Roman"/>
          <w:b/>
          <w:sz w:val="24"/>
          <w:szCs w:val="24"/>
          <w:lang w:val="ru-RU"/>
        </w:rPr>
      </w:pPr>
      <w:r w:rsidRPr="002F6C86">
        <w:rPr>
          <w:rFonts w:ascii="Times New Roman" w:hAnsi="Times New Roman"/>
          <w:b/>
          <w:sz w:val="24"/>
          <w:szCs w:val="24"/>
          <w:lang w:val="ru-RU"/>
        </w:rPr>
        <w:t>Содержание учебно-тематического плана</w:t>
      </w:r>
    </w:p>
    <w:p w:rsidR="002F6C86" w:rsidRPr="002F6C86" w:rsidRDefault="002F6C86" w:rsidP="002F6C86">
      <w:pPr>
        <w:shd w:val="clear" w:color="auto" w:fill="FFFFFF"/>
        <w:ind w:left="-567" w:firstLine="567"/>
        <w:jc w:val="center"/>
        <w:rPr>
          <w:rFonts w:ascii="Times New Roman" w:hAnsi="Times New Roman"/>
          <w:b/>
          <w:sz w:val="24"/>
          <w:szCs w:val="24"/>
          <w:lang w:val="ru-RU"/>
        </w:rPr>
      </w:pPr>
    </w:p>
    <w:p w:rsidR="002F6C86" w:rsidRPr="002F6C86" w:rsidRDefault="002F6C86" w:rsidP="002F6C86">
      <w:pPr>
        <w:shd w:val="clear" w:color="auto" w:fill="FFFFFF"/>
        <w:suppressAutoHyphens/>
        <w:overflowPunct/>
        <w:autoSpaceDE/>
        <w:autoSpaceDN/>
        <w:adjustRightInd/>
        <w:jc w:val="both"/>
        <w:textAlignment w:val="auto"/>
        <w:rPr>
          <w:rFonts w:ascii="Times New Roman" w:hAnsi="Times New Roman"/>
          <w:sz w:val="24"/>
          <w:szCs w:val="24"/>
          <w:lang w:val="ru-RU"/>
        </w:rPr>
      </w:pPr>
      <w:r w:rsidRPr="002F6C86">
        <w:rPr>
          <w:rFonts w:ascii="Times New Roman" w:hAnsi="Times New Roman"/>
          <w:sz w:val="24"/>
          <w:szCs w:val="24"/>
          <w:lang w:val="ru-RU"/>
        </w:rPr>
        <w:t>1.Вводное занятие</w:t>
      </w:r>
    </w:p>
    <w:p w:rsidR="002F6C86" w:rsidRPr="002F6C86" w:rsidRDefault="002F6C86" w:rsidP="002F6C86">
      <w:pPr>
        <w:jc w:val="both"/>
        <w:rPr>
          <w:rFonts w:ascii="Times New Roman" w:hAnsi="Times New Roman"/>
          <w:sz w:val="24"/>
          <w:szCs w:val="24"/>
          <w:lang w:val="ru-RU"/>
        </w:rPr>
      </w:pPr>
      <w:r w:rsidRPr="002F6C86">
        <w:rPr>
          <w:rFonts w:ascii="Times New Roman" w:hAnsi="Times New Roman"/>
          <w:sz w:val="24"/>
          <w:szCs w:val="24"/>
          <w:lang w:val="ru-RU"/>
        </w:rPr>
        <w:t>Прослушивание детских голосов. Объяснение цели и задач хорового кружка. Строение голосового аппарата, техника безопасности, включающая в себя профилактику перегрузки и заболевания голосовых связок.</w:t>
      </w:r>
    </w:p>
    <w:p w:rsidR="002F6C86" w:rsidRPr="002F6C86" w:rsidRDefault="002F6C86" w:rsidP="002F6C86">
      <w:pPr>
        <w:jc w:val="both"/>
        <w:rPr>
          <w:rFonts w:ascii="Times New Roman" w:hAnsi="Times New Roman"/>
          <w:bCs/>
          <w:sz w:val="24"/>
          <w:szCs w:val="24"/>
          <w:lang w:val="ru-RU"/>
        </w:rPr>
      </w:pPr>
      <w:r w:rsidRPr="002F6C86">
        <w:rPr>
          <w:rFonts w:ascii="Times New Roman" w:hAnsi="Times New Roman"/>
          <w:sz w:val="24"/>
          <w:szCs w:val="24"/>
          <w:lang w:val="ru-RU"/>
        </w:rPr>
        <w:t>2.</w:t>
      </w:r>
      <w:r w:rsidRPr="002F6C86">
        <w:rPr>
          <w:rFonts w:ascii="Times New Roman" w:hAnsi="Times New Roman"/>
          <w:bCs/>
          <w:sz w:val="24"/>
          <w:szCs w:val="24"/>
          <w:lang w:val="ru-RU"/>
        </w:rPr>
        <w:t>Вокально-хоровая работа</w:t>
      </w:r>
    </w:p>
    <w:p w:rsidR="002F6C86" w:rsidRPr="002F6C86" w:rsidRDefault="002F6C86" w:rsidP="002F6C86">
      <w:pPr>
        <w:overflowPunct/>
        <w:autoSpaceDE/>
        <w:autoSpaceDN/>
        <w:adjustRightInd/>
        <w:jc w:val="both"/>
        <w:textAlignment w:val="auto"/>
        <w:rPr>
          <w:rFonts w:ascii="Times New Roman" w:hAnsi="Times New Roman"/>
          <w:bCs/>
          <w:sz w:val="24"/>
          <w:szCs w:val="24"/>
          <w:u w:val="single"/>
          <w:lang w:val="ru-RU"/>
        </w:rPr>
      </w:pPr>
      <w:r w:rsidRPr="002F6C86">
        <w:rPr>
          <w:rFonts w:ascii="Times New Roman" w:hAnsi="Times New Roman"/>
          <w:bCs/>
          <w:i/>
          <w:iCs/>
          <w:sz w:val="24"/>
          <w:szCs w:val="24"/>
          <w:lang w:val="ru-RU"/>
        </w:rPr>
        <w:t>Певческая установка</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Отсутствие расслабленности (внутренней и внешней)</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Сохранение ощущения подтянутости. Для необходимого качества певческого звука, основные положения корпуса и головы следующие:</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Осанка – прямая, без напряжения и зажатости.</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Голова – держать прямо, свободно, приподнято.</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Стоять твёрдо, равномерно распределив тяжесть тела.</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Сидеть на краю стула, опираясь на ноги.</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 xml:space="preserve">Руки свободно опущены (стоя), а сидя лежат на коленях или </w:t>
      </w:r>
      <w:proofErr w:type="spellStart"/>
      <w:r w:rsidRPr="002F6C86">
        <w:rPr>
          <w:rFonts w:ascii="Times New Roman" w:hAnsi="Times New Roman"/>
          <w:sz w:val="24"/>
          <w:szCs w:val="24"/>
          <w:lang w:val="ru-RU"/>
        </w:rPr>
        <w:t>набёдрах</w:t>
      </w:r>
      <w:proofErr w:type="spellEnd"/>
      <w:r w:rsidRPr="002F6C86">
        <w:rPr>
          <w:rFonts w:ascii="Times New Roman" w:hAnsi="Times New Roman"/>
          <w:sz w:val="24"/>
          <w:szCs w:val="24"/>
          <w:lang w:val="ru-RU"/>
        </w:rPr>
        <w:t>.</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Распевание</w:t>
      </w:r>
      <w:r w:rsidRPr="002F6C86">
        <w:rPr>
          <w:rFonts w:ascii="Times New Roman" w:hAnsi="Times New Roman"/>
          <w:sz w:val="24"/>
          <w:szCs w:val="24"/>
          <w:lang w:val="ru-RU"/>
        </w:rPr>
        <w:t xml:space="preserve"> выполняет двойную функцию: </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Разогревание голосовых мышц и настройки голосового аппарата с целью подготовки к работе.</w:t>
      </w:r>
    </w:p>
    <w:p w:rsidR="002F6C86" w:rsidRPr="002F6C86" w:rsidRDefault="002F6C86" w:rsidP="002F6C86">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Развитие вокально-хоровых навыков, с целью достижения красоты и выразительности звучания в процессе исполнения.</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Певческое дыхание</w:t>
      </w:r>
      <w:r w:rsidRPr="002F6C86">
        <w:rPr>
          <w:rFonts w:ascii="Times New Roman" w:hAnsi="Times New Roman"/>
          <w:sz w:val="24"/>
          <w:szCs w:val="24"/>
          <w:lang w:val="ru-RU"/>
        </w:rPr>
        <w:t xml:space="preserve"> – основа вокально-хоровой техники, от него зависит качество звука, голоса. Главная задача освободиться от поверхностного дыхания.</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Цепное дыхание</w:t>
      </w:r>
      <w:r w:rsidRPr="002F6C86">
        <w:rPr>
          <w:rFonts w:ascii="Times New Roman" w:hAnsi="Times New Roman"/>
          <w:sz w:val="24"/>
          <w:szCs w:val="24"/>
          <w:lang w:val="ru-RU"/>
        </w:rPr>
        <w:t xml:space="preserve"> – необходимо освоить для расширения исполнительского мастерства.</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Дирижёрские жесты</w:t>
      </w:r>
      <w:r w:rsidRPr="002F6C86">
        <w:rPr>
          <w:rFonts w:ascii="Times New Roman" w:hAnsi="Times New Roman"/>
          <w:sz w:val="24"/>
          <w:szCs w:val="24"/>
          <w:lang w:val="ru-RU"/>
        </w:rPr>
        <w:t xml:space="preserve"> – при достаточно продуктивном усвоении дирижёрских жестов, разного характер</w:t>
      </w:r>
      <w:proofErr w:type="gramStart"/>
      <w:r w:rsidRPr="002F6C86">
        <w:rPr>
          <w:rFonts w:ascii="Times New Roman" w:hAnsi="Times New Roman"/>
          <w:sz w:val="24"/>
          <w:szCs w:val="24"/>
          <w:lang w:val="ru-RU"/>
        </w:rPr>
        <w:t>а-</w:t>
      </w:r>
      <w:proofErr w:type="gramEnd"/>
      <w:r w:rsidRPr="002F6C86">
        <w:rPr>
          <w:rFonts w:ascii="Times New Roman" w:hAnsi="Times New Roman"/>
          <w:sz w:val="24"/>
          <w:szCs w:val="24"/>
          <w:lang w:val="ru-RU"/>
        </w:rPr>
        <w:t xml:space="preserve"> улучшается исполнительное мастерство.</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Унисон</w:t>
      </w:r>
      <w:r w:rsidRPr="002F6C86">
        <w:rPr>
          <w:rFonts w:ascii="Times New Roman" w:hAnsi="Times New Roman"/>
          <w:sz w:val="24"/>
          <w:szCs w:val="24"/>
          <w:lang w:val="ru-RU"/>
        </w:rPr>
        <w:t xml:space="preserve"> – точное интонирование внутри партии, отсюда следует и качество звучания во всём ансамбле. Выстраивание горизонтали.</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Вокальная позиция</w:t>
      </w:r>
      <w:r w:rsidRPr="002F6C86">
        <w:rPr>
          <w:rFonts w:ascii="Times New Roman" w:hAnsi="Times New Roman"/>
          <w:sz w:val="24"/>
          <w:szCs w:val="24"/>
          <w:lang w:val="ru-RU"/>
        </w:rPr>
        <w:t xml:space="preserve"> – необходима для достижения выразительности звучания ансамбля, передачи художественно-эмоционального отношения к произведению.</w:t>
      </w:r>
    </w:p>
    <w:p w:rsidR="002F6C86" w:rsidRPr="002F6C86" w:rsidRDefault="002F6C86" w:rsidP="002F6C86">
      <w:pPr>
        <w:overflowPunct/>
        <w:autoSpaceDE/>
        <w:autoSpaceDN/>
        <w:adjustRightInd/>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Резонаторы</w:t>
      </w:r>
      <w:r w:rsidRPr="002F6C86">
        <w:rPr>
          <w:rFonts w:ascii="Times New Roman" w:hAnsi="Times New Roman"/>
          <w:sz w:val="24"/>
          <w:szCs w:val="24"/>
          <w:lang w:val="ru-RU"/>
        </w:rPr>
        <w:t xml:space="preserve"> – полости головные и грудные, наполняют обертонами и силой звучания голоса.</w:t>
      </w:r>
    </w:p>
    <w:p w:rsidR="002F6C86" w:rsidRPr="002F6C86" w:rsidRDefault="002F6C86" w:rsidP="002F6C86">
      <w:pPr>
        <w:overflowPunct/>
        <w:autoSpaceDE/>
        <w:autoSpaceDN/>
        <w:adjustRightInd/>
        <w:jc w:val="both"/>
        <w:textAlignment w:val="auto"/>
        <w:rPr>
          <w:rFonts w:ascii="Times New Roman" w:hAnsi="Times New Roman"/>
          <w:bCs/>
          <w:i/>
          <w:iCs/>
          <w:sz w:val="24"/>
          <w:szCs w:val="24"/>
          <w:lang w:val="ru-RU"/>
        </w:rPr>
      </w:pPr>
      <w:proofErr w:type="spellStart"/>
      <w:r w:rsidRPr="002F6C86">
        <w:rPr>
          <w:rFonts w:ascii="Times New Roman" w:hAnsi="Times New Roman"/>
          <w:bCs/>
          <w:i/>
          <w:iCs/>
          <w:sz w:val="24"/>
          <w:szCs w:val="24"/>
          <w:lang w:val="ru-RU"/>
        </w:rPr>
        <w:t>Звуковедени</w:t>
      </w:r>
      <w:proofErr w:type="gramStart"/>
      <w:r w:rsidRPr="002F6C86">
        <w:rPr>
          <w:rFonts w:ascii="Times New Roman" w:hAnsi="Times New Roman"/>
          <w:bCs/>
          <w:i/>
          <w:iCs/>
          <w:sz w:val="24"/>
          <w:szCs w:val="24"/>
          <w:lang w:val="ru-RU"/>
        </w:rPr>
        <w:t>е</w:t>
      </w:r>
      <w:proofErr w:type="spellEnd"/>
      <w:r w:rsidRPr="002F6C86">
        <w:rPr>
          <w:rFonts w:ascii="Times New Roman" w:hAnsi="Times New Roman"/>
          <w:sz w:val="24"/>
          <w:szCs w:val="24"/>
          <w:lang w:val="ru-RU"/>
        </w:rPr>
        <w:t>–</w:t>
      </w:r>
      <w:proofErr w:type="gramEnd"/>
      <w:r w:rsidRPr="002F6C86">
        <w:rPr>
          <w:rFonts w:ascii="Times New Roman" w:hAnsi="Times New Roman"/>
          <w:sz w:val="24"/>
          <w:szCs w:val="24"/>
          <w:lang w:val="ru-RU"/>
        </w:rPr>
        <w:t xml:space="preserve"> в основе которого лежат подача звука, выработка высокого головного звучания с использованием смешанного и грудного регистра.</w:t>
      </w:r>
    </w:p>
    <w:p w:rsidR="002F6C86" w:rsidRPr="002F6C86" w:rsidRDefault="002F6C86" w:rsidP="002F6C86">
      <w:pPr>
        <w:overflowPunct/>
        <w:autoSpaceDE/>
        <w:autoSpaceDN/>
        <w:adjustRightInd/>
        <w:jc w:val="both"/>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 xml:space="preserve">Дикция </w:t>
      </w:r>
      <w:r w:rsidRPr="002F6C86">
        <w:rPr>
          <w:rFonts w:ascii="Times New Roman" w:hAnsi="Times New Roman"/>
          <w:sz w:val="24"/>
          <w:szCs w:val="24"/>
          <w:lang w:val="ru-RU"/>
        </w:rPr>
        <w:t>– т.е. чёткое и ясное произношение слов во время пения, имеет свои особенности по сравнению с речью. Дикция зависит от хорошей работы артикуляционного аппарата.</w:t>
      </w:r>
    </w:p>
    <w:p w:rsidR="002F6C86" w:rsidRPr="002F6C86" w:rsidRDefault="002F6C86" w:rsidP="002F6C86">
      <w:pPr>
        <w:overflowPunct/>
        <w:autoSpaceDE/>
        <w:autoSpaceDN/>
        <w:adjustRightInd/>
        <w:jc w:val="both"/>
        <w:textAlignment w:val="auto"/>
        <w:rPr>
          <w:rFonts w:ascii="Times New Roman" w:hAnsi="Times New Roman"/>
          <w:bCs/>
          <w:i/>
          <w:iCs/>
          <w:sz w:val="24"/>
          <w:szCs w:val="24"/>
          <w:lang w:val="ru-RU"/>
        </w:rPr>
      </w:pPr>
      <w:proofErr w:type="spellStart"/>
      <w:proofErr w:type="gramStart"/>
      <w:r w:rsidRPr="002F6C86">
        <w:rPr>
          <w:rFonts w:ascii="Times New Roman" w:hAnsi="Times New Roman"/>
          <w:bCs/>
          <w:i/>
          <w:iCs/>
          <w:sz w:val="24"/>
          <w:szCs w:val="24"/>
        </w:rPr>
        <w:t>Divisi</w:t>
      </w:r>
      <w:proofErr w:type="spellEnd"/>
      <w:r w:rsidRPr="002F6C86">
        <w:rPr>
          <w:rFonts w:ascii="Times New Roman" w:hAnsi="Times New Roman"/>
          <w:sz w:val="24"/>
          <w:szCs w:val="24"/>
          <w:lang w:val="ru-RU"/>
        </w:rPr>
        <w:t>– точное интонирование всех партий, по отношению друг к другу, т.е. вертикаль звучания.</w:t>
      </w:r>
      <w:proofErr w:type="gramEnd"/>
      <w:r w:rsidRPr="002F6C86">
        <w:rPr>
          <w:rFonts w:ascii="Times New Roman" w:hAnsi="Times New Roman"/>
          <w:sz w:val="24"/>
          <w:szCs w:val="24"/>
          <w:lang w:val="ru-RU"/>
        </w:rPr>
        <w:t xml:space="preserve"> Умение слушать и строить интонацию, не только внутри партии, но и во взаимодействии с другими партиями.</w:t>
      </w:r>
    </w:p>
    <w:p w:rsidR="002F6C86" w:rsidRPr="002F6C86" w:rsidRDefault="002F6C86" w:rsidP="002F6C86">
      <w:pPr>
        <w:overflowPunct/>
        <w:autoSpaceDE/>
        <w:autoSpaceDN/>
        <w:adjustRightInd/>
        <w:jc w:val="both"/>
        <w:textAlignment w:val="auto"/>
        <w:rPr>
          <w:rFonts w:ascii="Times New Roman" w:hAnsi="Times New Roman"/>
          <w:bCs/>
          <w:i/>
          <w:iCs/>
          <w:sz w:val="24"/>
          <w:szCs w:val="24"/>
          <w:lang w:val="ru-RU"/>
        </w:rPr>
      </w:pPr>
      <w:r w:rsidRPr="002F6C86">
        <w:rPr>
          <w:rFonts w:ascii="Times New Roman" w:hAnsi="Times New Roman"/>
          <w:bCs/>
          <w:i/>
          <w:iCs/>
          <w:sz w:val="24"/>
          <w:szCs w:val="24"/>
          <w:lang w:val="ru-RU"/>
        </w:rPr>
        <w:t>Репетиции</w:t>
      </w:r>
      <w:r w:rsidRPr="002F6C86">
        <w:rPr>
          <w:rFonts w:ascii="Times New Roman" w:hAnsi="Times New Roman"/>
          <w:sz w:val="24"/>
          <w:szCs w:val="24"/>
          <w:lang w:val="ru-RU"/>
        </w:rPr>
        <w:t xml:space="preserve"> – отшлифовка, исполнительский план, комплекс вокально-хоровой работы.</w:t>
      </w:r>
    </w:p>
    <w:p w:rsidR="002F6C86" w:rsidRPr="002F6C86" w:rsidRDefault="002F6C86" w:rsidP="002F6C86">
      <w:pPr>
        <w:jc w:val="both"/>
        <w:rPr>
          <w:rFonts w:ascii="Times New Roman" w:hAnsi="Times New Roman"/>
          <w:bCs/>
          <w:sz w:val="24"/>
          <w:szCs w:val="24"/>
          <w:lang w:val="ru-RU"/>
        </w:rPr>
      </w:pPr>
      <w:r w:rsidRPr="002F6C86">
        <w:rPr>
          <w:rFonts w:ascii="Times New Roman" w:hAnsi="Times New Roman"/>
          <w:bCs/>
          <w:sz w:val="24"/>
          <w:szCs w:val="24"/>
          <w:lang w:val="ru-RU"/>
        </w:rPr>
        <w:t>3.Музыкально-теоретическая подготовка</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Основы музыкальной грамоты.</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lastRenderedPageBreak/>
        <w:t>– Знаки альтерации.</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Устойчивые и не устойчивые звуки интонирования.</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Определение фраз, запева, припева.</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Динамические и темповые обозначения.</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Средства выразительности.</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Метроритм.</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Ладовое звучание.</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Интонирование.</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Музыкальная память.</w:t>
      </w:r>
    </w:p>
    <w:p w:rsidR="002F6C86" w:rsidRPr="002F6C86" w:rsidRDefault="002F6C86" w:rsidP="002F6C86">
      <w:pPr>
        <w:ind w:firstLine="284"/>
        <w:jc w:val="both"/>
        <w:rPr>
          <w:rFonts w:ascii="Times New Roman" w:hAnsi="Times New Roman"/>
          <w:bCs/>
          <w:sz w:val="24"/>
          <w:szCs w:val="24"/>
          <w:lang w:val="ru-RU"/>
        </w:rPr>
      </w:pPr>
      <w:r w:rsidRPr="002F6C86">
        <w:rPr>
          <w:rFonts w:ascii="Times New Roman" w:hAnsi="Times New Roman"/>
          <w:bCs/>
          <w:sz w:val="24"/>
          <w:szCs w:val="24"/>
          <w:lang w:val="ru-RU"/>
        </w:rPr>
        <w:t>4. Теоретико-аналитическая работа</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bCs/>
          <w:sz w:val="24"/>
          <w:szCs w:val="24"/>
          <w:lang w:val="ru-RU"/>
        </w:rPr>
        <w:t>– Слушание музыкальных произведений</w:t>
      </w:r>
      <w:r w:rsidRPr="002F6C86">
        <w:rPr>
          <w:rFonts w:ascii="Times New Roman" w:hAnsi="Times New Roman"/>
          <w:sz w:val="24"/>
          <w:szCs w:val="24"/>
          <w:lang w:val="ru-RU"/>
        </w:rPr>
        <w:t>.</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Показательное исполнение песни.</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Драматургия исполнения.</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 Сценическое действие.</w:t>
      </w:r>
    </w:p>
    <w:p w:rsidR="002F6C86" w:rsidRPr="002F6C86" w:rsidRDefault="002F6C86" w:rsidP="002F6C86">
      <w:pPr>
        <w:pStyle w:val="a4"/>
        <w:spacing w:before="0" w:after="0"/>
        <w:ind w:left="-567" w:firstLine="760"/>
      </w:pPr>
      <w:r w:rsidRPr="002F6C86">
        <w:t>5.Концертно-исполнительная деятельность</w:t>
      </w:r>
    </w:p>
    <w:p w:rsidR="002F6C86" w:rsidRPr="002F6C86" w:rsidRDefault="002F6C86" w:rsidP="002F6C86">
      <w:pPr>
        <w:ind w:firstLine="284"/>
        <w:jc w:val="both"/>
        <w:rPr>
          <w:rFonts w:ascii="Times New Roman" w:hAnsi="Times New Roman"/>
          <w:sz w:val="24"/>
          <w:szCs w:val="24"/>
          <w:lang w:val="ru-RU"/>
        </w:rPr>
      </w:pPr>
      <w:r w:rsidRPr="002F6C86">
        <w:rPr>
          <w:rFonts w:ascii="Times New Roman" w:hAnsi="Times New Roman"/>
          <w:sz w:val="24"/>
          <w:szCs w:val="24"/>
          <w:lang w:val="ru-RU"/>
        </w:rPr>
        <w:t>Результат, по которому оценивают работу коллектива. Составляют план концертной деятельности на учебный год с учётом праздников и важных событий школы, а так же участие коллектива в конкурсах и фестивалях района, города и региона.</w:t>
      </w:r>
    </w:p>
    <w:p w:rsidR="002F6C86" w:rsidRPr="002F6C86" w:rsidRDefault="002F6C86" w:rsidP="002F6C86">
      <w:pPr>
        <w:tabs>
          <w:tab w:val="left" w:pos="284"/>
          <w:tab w:val="left" w:pos="1704"/>
          <w:tab w:val="left" w:pos="3556"/>
          <w:tab w:val="left" w:pos="6958"/>
        </w:tabs>
        <w:rPr>
          <w:rFonts w:ascii="Times New Roman" w:hAnsi="Times New Roman"/>
          <w:b/>
          <w:sz w:val="24"/>
          <w:szCs w:val="24"/>
          <w:lang w:val="ru-RU"/>
        </w:rPr>
      </w:pPr>
    </w:p>
    <w:p w:rsidR="002F6C86" w:rsidRPr="002F6C86" w:rsidRDefault="002F6C86" w:rsidP="002F6C86">
      <w:pPr>
        <w:tabs>
          <w:tab w:val="center" w:pos="709"/>
          <w:tab w:val="left" w:pos="7085"/>
        </w:tabs>
        <w:ind w:left="-567" w:firstLine="567"/>
        <w:jc w:val="center"/>
        <w:rPr>
          <w:rFonts w:ascii="Times New Roman" w:hAnsi="Times New Roman"/>
          <w:b/>
          <w:bCs/>
          <w:color w:val="000000"/>
          <w:sz w:val="24"/>
          <w:szCs w:val="24"/>
          <w:lang w:val="ru-RU"/>
        </w:rPr>
      </w:pPr>
      <w:r w:rsidRPr="002F6C86">
        <w:rPr>
          <w:rFonts w:ascii="Times New Roman" w:hAnsi="Times New Roman"/>
          <w:b/>
          <w:sz w:val="24"/>
          <w:szCs w:val="24"/>
          <w:lang w:val="ru-RU"/>
        </w:rPr>
        <w:t>2.Комплекс  организационно-педагогических  условий</w:t>
      </w:r>
    </w:p>
    <w:p w:rsidR="002F6C86" w:rsidRPr="002F6C86" w:rsidRDefault="002F6C86" w:rsidP="002F6C86">
      <w:pPr>
        <w:tabs>
          <w:tab w:val="center" w:pos="709"/>
          <w:tab w:val="left" w:pos="7085"/>
        </w:tabs>
        <w:ind w:left="-567" w:firstLine="567"/>
        <w:jc w:val="center"/>
        <w:rPr>
          <w:rFonts w:ascii="Times New Roman" w:hAnsi="Times New Roman"/>
          <w:b/>
          <w:sz w:val="24"/>
          <w:szCs w:val="24"/>
          <w:lang w:val="ru-RU"/>
        </w:rPr>
      </w:pPr>
      <w:r w:rsidRPr="002F6C86">
        <w:rPr>
          <w:rFonts w:ascii="Times New Roman" w:hAnsi="Times New Roman"/>
          <w:b/>
          <w:sz w:val="24"/>
          <w:szCs w:val="24"/>
          <w:lang w:val="ru-RU"/>
        </w:rPr>
        <w:t>2.1. Оценочные материалы</w:t>
      </w:r>
    </w:p>
    <w:p w:rsidR="002F6C86" w:rsidRPr="002F6C86" w:rsidRDefault="002F6C86" w:rsidP="002F6C86">
      <w:pPr>
        <w:pStyle w:val="a4"/>
        <w:shd w:val="clear" w:color="auto" w:fill="FFFFFF"/>
        <w:spacing w:before="0" w:after="0"/>
        <w:ind w:left="-567" w:right="-24" w:firstLine="567"/>
        <w:jc w:val="both"/>
        <w:textAlignment w:val="baseline"/>
        <w:rPr>
          <w:bCs/>
        </w:rPr>
      </w:pPr>
      <w:r w:rsidRPr="002F6C86">
        <w:rPr>
          <w:bCs/>
        </w:rPr>
        <w:t xml:space="preserve">Программа предусматривает пакет диагностических методик, позволяющих определить достижение учащимися планируемых предметных, </w:t>
      </w:r>
      <w:proofErr w:type="spellStart"/>
      <w:r w:rsidRPr="002F6C86">
        <w:rPr>
          <w:bCs/>
        </w:rPr>
        <w:t>метапредметных</w:t>
      </w:r>
      <w:proofErr w:type="spellEnd"/>
      <w:r w:rsidRPr="002F6C86">
        <w:rPr>
          <w:bCs/>
        </w:rPr>
        <w:t xml:space="preserve"> и личностных результатов:</w:t>
      </w:r>
    </w:p>
    <w:tbl>
      <w:tblPr>
        <w:tblpPr w:leftFromText="180" w:rightFromText="180" w:vertAnchor="text" w:horzAnchor="margin" w:tblpXSpec="center" w:tblpY="140"/>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4379"/>
        <w:gridCol w:w="3139"/>
      </w:tblGrid>
      <w:tr w:rsidR="002F6C86" w:rsidRPr="002F6C86" w:rsidTr="009F3B2D">
        <w:trPr>
          <w:trHeight w:val="608"/>
        </w:trPr>
        <w:tc>
          <w:tcPr>
            <w:tcW w:w="675" w:type="dxa"/>
          </w:tcPr>
          <w:p w:rsidR="002F6C86" w:rsidRPr="002F6C86" w:rsidRDefault="002F6C86" w:rsidP="009F3B2D">
            <w:pPr>
              <w:pStyle w:val="a5"/>
              <w:spacing w:after="0"/>
              <w:jc w:val="center"/>
              <w:rPr>
                <w:sz w:val="22"/>
                <w:szCs w:val="22"/>
              </w:rPr>
            </w:pPr>
            <w:r w:rsidRPr="002F6C86">
              <w:rPr>
                <w:sz w:val="22"/>
                <w:szCs w:val="22"/>
              </w:rPr>
              <w:t xml:space="preserve">№ </w:t>
            </w:r>
            <w:proofErr w:type="gramStart"/>
            <w:r w:rsidRPr="002F6C86">
              <w:rPr>
                <w:sz w:val="22"/>
                <w:szCs w:val="22"/>
              </w:rPr>
              <w:t>п</w:t>
            </w:r>
            <w:proofErr w:type="gramEnd"/>
            <w:r w:rsidRPr="002F6C86">
              <w:rPr>
                <w:sz w:val="22"/>
                <w:szCs w:val="22"/>
              </w:rPr>
              <w:t>/п</w:t>
            </w:r>
          </w:p>
        </w:tc>
        <w:tc>
          <w:tcPr>
            <w:tcW w:w="1843" w:type="dxa"/>
          </w:tcPr>
          <w:p w:rsidR="002F6C86" w:rsidRPr="002F6C86" w:rsidRDefault="002F6C86" w:rsidP="009F3B2D">
            <w:pPr>
              <w:pStyle w:val="a5"/>
              <w:spacing w:after="0"/>
              <w:ind w:left="-567" w:firstLine="567"/>
              <w:jc w:val="center"/>
              <w:rPr>
                <w:sz w:val="22"/>
                <w:szCs w:val="22"/>
              </w:rPr>
            </w:pPr>
            <w:r w:rsidRPr="002F6C86">
              <w:rPr>
                <w:sz w:val="22"/>
                <w:szCs w:val="22"/>
              </w:rPr>
              <w:t>Вид результата</w:t>
            </w:r>
          </w:p>
        </w:tc>
        <w:tc>
          <w:tcPr>
            <w:tcW w:w="4379" w:type="dxa"/>
          </w:tcPr>
          <w:p w:rsidR="002F6C86" w:rsidRPr="002F6C86" w:rsidRDefault="002F6C86" w:rsidP="009F3B2D">
            <w:pPr>
              <w:pStyle w:val="a5"/>
              <w:spacing w:after="0"/>
              <w:ind w:left="-567" w:firstLine="567"/>
              <w:jc w:val="center"/>
              <w:rPr>
                <w:sz w:val="22"/>
                <w:szCs w:val="22"/>
              </w:rPr>
            </w:pPr>
            <w:r w:rsidRPr="002F6C86">
              <w:rPr>
                <w:sz w:val="22"/>
                <w:szCs w:val="22"/>
              </w:rPr>
              <w:t>Проверяемые результаты</w:t>
            </w:r>
          </w:p>
        </w:tc>
        <w:tc>
          <w:tcPr>
            <w:tcW w:w="3139" w:type="dxa"/>
          </w:tcPr>
          <w:p w:rsidR="002F6C86" w:rsidRPr="002F6C86" w:rsidRDefault="002F6C86" w:rsidP="009F3B2D">
            <w:pPr>
              <w:pStyle w:val="a5"/>
              <w:spacing w:after="0"/>
              <w:ind w:left="-567" w:firstLine="567"/>
              <w:jc w:val="center"/>
              <w:rPr>
                <w:sz w:val="22"/>
                <w:szCs w:val="22"/>
              </w:rPr>
            </w:pPr>
            <w:r w:rsidRPr="002F6C86">
              <w:rPr>
                <w:sz w:val="22"/>
                <w:szCs w:val="22"/>
              </w:rPr>
              <w:t>Формы контроля</w:t>
            </w:r>
          </w:p>
        </w:tc>
      </w:tr>
      <w:tr w:rsidR="002F6C86" w:rsidRPr="00E36608" w:rsidTr="009F3B2D">
        <w:trPr>
          <w:trHeight w:val="1213"/>
        </w:trPr>
        <w:tc>
          <w:tcPr>
            <w:tcW w:w="675" w:type="dxa"/>
          </w:tcPr>
          <w:p w:rsidR="002F6C86" w:rsidRPr="002F6C86" w:rsidRDefault="002F6C86" w:rsidP="002F6C86">
            <w:pPr>
              <w:pStyle w:val="a5"/>
              <w:numPr>
                <w:ilvl w:val="0"/>
                <w:numId w:val="4"/>
              </w:numPr>
              <w:suppressAutoHyphens w:val="0"/>
              <w:spacing w:after="0"/>
              <w:ind w:left="-567" w:firstLine="567"/>
              <w:jc w:val="center"/>
              <w:rPr>
                <w:sz w:val="22"/>
                <w:szCs w:val="22"/>
              </w:rPr>
            </w:pPr>
          </w:p>
        </w:tc>
        <w:tc>
          <w:tcPr>
            <w:tcW w:w="1843" w:type="dxa"/>
          </w:tcPr>
          <w:p w:rsidR="002F6C86" w:rsidRPr="002F6C86" w:rsidRDefault="002F6C86" w:rsidP="009F3B2D">
            <w:pPr>
              <w:pStyle w:val="a5"/>
              <w:spacing w:after="0"/>
              <w:ind w:left="-567" w:firstLine="567"/>
              <w:rPr>
                <w:sz w:val="22"/>
                <w:szCs w:val="22"/>
              </w:rPr>
            </w:pPr>
            <w:r w:rsidRPr="002F6C86">
              <w:rPr>
                <w:sz w:val="22"/>
                <w:szCs w:val="22"/>
              </w:rPr>
              <w:t xml:space="preserve">Предметный </w:t>
            </w:r>
          </w:p>
          <w:p w:rsidR="002F6C86" w:rsidRPr="002F6C86" w:rsidRDefault="002F6C86" w:rsidP="009F3B2D">
            <w:pPr>
              <w:pStyle w:val="a5"/>
              <w:spacing w:after="0"/>
              <w:rPr>
                <w:sz w:val="22"/>
                <w:szCs w:val="22"/>
              </w:rPr>
            </w:pPr>
          </w:p>
        </w:tc>
        <w:tc>
          <w:tcPr>
            <w:tcW w:w="4379" w:type="dxa"/>
          </w:tcPr>
          <w:p w:rsidR="002F6C86" w:rsidRPr="002F6C86" w:rsidRDefault="002F6C86" w:rsidP="009F3B2D">
            <w:pPr>
              <w:shd w:val="clear" w:color="auto" w:fill="FFFFFF"/>
              <w:jc w:val="both"/>
              <w:rPr>
                <w:rFonts w:ascii="Times New Roman" w:hAnsi="Times New Roman"/>
                <w:color w:val="000000"/>
                <w:sz w:val="22"/>
                <w:szCs w:val="22"/>
                <w:lang w:val="ru-RU"/>
              </w:rPr>
            </w:pPr>
            <w:r w:rsidRPr="002F6C86">
              <w:rPr>
                <w:rFonts w:ascii="Times New Roman" w:hAnsi="Times New Roman"/>
                <w:color w:val="000000"/>
                <w:sz w:val="22"/>
                <w:szCs w:val="22"/>
                <w:lang w:val="ru-RU"/>
              </w:rPr>
              <w:t>Развитое художественное восприятие, умение оценивать вокально-хоровые произведения, размышлять о музыке как способе выражения духовных переживаний человека;</w:t>
            </w:r>
          </w:p>
        </w:tc>
        <w:tc>
          <w:tcPr>
            <w:tcW w:w="3139" w:type="dxa"/>
          </w:tcPr>
          <w:p w:rsidR="002F6C86" w:rsidRPr="002F6C86" w:rsidRDefault="002F6C86" w:rsidP="009F3B2D">
            <w:pPr>
              <w:pStyle w:val="a5"/>
              <w:spacing w:after="0"/>
              <w:rPr>
                <w:sz w:val="22"/>
                <w:szCs w:val="22"/>
              </w:rPr>
            </w:pPr>
            <w:r w:rsidRPr="002F6C86">
              <w:rPr>
                <w:color w:val="000000"/>
                <w:sz w:val="22"/>
                <w:szCs w:val="22"/>
                <w:lang w:eastAsia="ru-RU"/>
              </w:rPr>
              <w:t xml:space="preserve">регулярная работа над </w:t>
            </w:r>
            <w:proofErr w:type="gramStart"/>
            <w:r w:rsidRPr="002F6C86">
              <w:rPr>
                <w:color w:val="000000"/>
                <w:sz w:val="22"/>
                <w:szCs w:val="22"/>
                <w:lang w:eastAsia="ru-RU"/>
              </w:rPr>
              <w:t>разучиваемыми</w:t>
            </w:r>
            <w:proofErr w:type="gramEnd"/>
            <w:r w:rsidRPr="002F6C86">
              <w:rPr>
                <w:color w:val="000000"/>
                <w:sz w:val="22"/>
                <w:szCs w:val="22"/>
                <w:lang w:eastAsia="ru-RU"/>
              </w:rPr>
              <w:t xml:space="preserve"> в хоровом классе </w:t>
            </w:r>
            <w:proofErr w:type="spellStart"/>
            <w:r w:rsidRPr="002F6C86">
              <w:rPr>
                <w:color w:val="000000"/>
                <w:sz w:val="22"/>
                <w:szCs w:val="22"/>
                <w:lang w:eastAsia="ru-RU"/>
              </w:rPr>
              <w:t>произеденями</w:t>
            </w:r>
            <w:proofErr w:type="spellEnd"/>
            <w:r w:rsidRPr="002F6C86">
              <w:rPr>
                <w:color w:val="000000"/>
                <w:sz w:val="22"/>
                <w:szCs w:val="22"/>
                <w:lang w:eastAsia="ru-RU"/>
              </w:rPr>
              <w:t>, активная эмоциональная работа на занятиях</w:t>
            </w:r>
          </w:p>
        </w:tc>
      </w:tr>
      <w:tr w:rsidR="002F6C86" w:rsidRPr="00E36608" w:rsidTr="009F3B2D">
        <w:trPr>
          <w:trHeight w:val="838"/>
        </w:trPr>
        <w:tc>
          <w:tcPr>
            <w:tcW w:w="675" w:type="dxa"/>
            <w:vMerge w:val="restart"/>
          </w:tcPr>
          <w:p w:rsidR="002F6C86" w:rsidRPr="002F6C86" w:rsidRDefault="002F6C86" w:rsidP="002F6C86">
            <w:pPr>
              <w:pStyle w:val="a5"/>
              <w:numPr>
                <w:ilvl w:val="0"/>
                <w:numId w:val="4"/>
              </w:numPr>
              <w:suppressAutoHyphens w:val="0"/>
              <w:spacing w:after="0"/>
              <w:ind w:left="-567" w:firstLine="567"/>
              <w:jc w:val="center"/>
              <w:rPr>
                <w:sz w:val="22"/>
                <w:szCs w:val="22"/>
              </w:rPr>
            </w:pPr>
          </w:p>
        </w:tc>
        <w:tc>
          <w:tcPr>
            <w:tcW w:w="1843" w:type="dxa"/>
          </w:tcPr>
          <w:p w:rsidR="002F6C86" w:rsidRPr="002F6C86" w:rsidRDefault="002F6C86" w:rsidP="009F3B2D">
            <w:pPr>
              <w:pStyle w:val="a5"/>
              <w:spacing w:after="0"/>
              <w:rPr>
                <w:sz w:val="22"/>
                <w:szCs w:val="22"/>
              </w:rPr>
            </w:pPr>
            <w:proofErr w:type="spellStart"/>
            <w:r w:rsidRPr="002F6C86">
              <w:rPr>
                <w:sz w:val="22"/>
                <w:szCs w:val="22"/>
              </w:rPr>
              <w:t>Метапредметные</w:t>
            </w:r>
            <w:proofErr w:type="spellEnd"/>
            <w:r w:rsidRPr="002F6C86">
              <w:rPr>
                <w:sz w:val="22"/>
                <w:szCs w:val="22"/>
              </w:rPr>
              <w:t xml:space="preserve"> Познавательные</w:t>
            </w:r>
          </w:p>
        </w:tc>
        <w:tc>
          <w:tcPr>
            <w:tcW w:w="4379" w:type="dxa"/>
          </w:tcPr>
          <w:p w:rsidR="002F6C86" w:rsidRPr="002F6C86" w:rsidRDefault="002F6C86" w:rsidP="009F3B2D">
            <w:pPr>
              <w:shd w:val="clear" w:color="auto" w:fill="FFFFFF"/>
              <w:ind w:left="92" w:hanging="92"/>
              <w:rPr>
                <w:rFonts w:ascii="Times New Roman" w:hAnsi="Times New Roman"/>
                <w:sz w:val="22"/>
                <w:szCs w:val="22"/>
                <w:lang w:val="ru-RU"/>
              </w:rPr>
            </w:pPr>
            <w:r w:rsidRPr="002F6C86">
              <w:rPr>
                <w:rFonts w:ascii="Times New Roman" w:hAnsi="Times New Roman"/>
                <w:bCs/>
                <w:sz w:val="22"/>
                <w:szCs w:val="22"/>
                <w:lang w:val="ru-RU"/>
              </w:rPr>
              <w:t xml:space="preserve"> Умение логически мыслить, выделять существенные признаки;</w:t>
            </w:r>
            <w:r w:rsidRPr="002F6C86">
              <w:rPr>
                <w:rFonts w:ascii="Times New Roman" w:hAnsi="Times New Roman"/>
                <w:color w:val="000000"/>
                <w:sz w:val="22"/>
                <w:szCs w:val="22"/>
                <w:lang w:val="ru-RU"/>
              </w:rPr>
              <w:t xml:space="preserve"> наблюдения за различными явлениями жизни и искусства</w:t>
            </w:r>
          </w:p>
        </w:tc>
        <w:tc>
          <w:tcPr>
            <w:tcW w:w="3139" w:type="dxa"/>
          </w:tcPr>
          <w:p w:rsidR="002F6C86" w:rsidRPr="002F6C86" w:rsidRDefault="002F6C86" w:rsidP="009F3B2D">
            <w:pPr>
              <w:shd w:val="clear" w:color="auto" w:fill="FFFFFF"/>
              <w:rPr>
                <w:rFonts w:ascii="Times New Roman" w:hAnsi="Times New Roman"/>
                <w:color w:val="000000"/>
                <w:sz w:val="22"/>
                <w:szCs w:val="22"/>
                <w:lang w:val="ru-RU"/>
              </w:rPr>
            </w:pPr>
            <w:r w:rsidRPr="002F6C86">
              <w:rPr>
                <w:rFonts w:ascii="Times New Roman" w:hAnsi="Times New Roman"/>
                <w:color w:val="000000"/>
                <w:sz w:val="22"/>
                <w:szCs w:val="22"/>
                <w:lang w:val="ru-RU"/>
              </w:rPr>
              <w:t xml:space="preserve">регулярное </w:t>
            </w:r>
          </w:p>
          <w:p w:rsidR="002F6C86" w:rsidRPr="002F6C86" w:rsidRDefault="002F6C86" w:rsidP="009F3B2D">
            <w:pPr>
              <w:shd w:val="clear" w:color="auto" w:fill="FFFFFF"/>
              <w:rPr>
                <w:rFonts w:ascii="Times New Roman" w:hAnsi="Times New Roman"/>
                <w:sz w:val="22"/>
                <w:szCs w:val="22"/>
                <w:lang w:val="ru-RU"/>
              </w:rPr>
            </w:pPr>
            <w:r w:rsidRPr="002F6C86">
              <w:rPr>
                <w:rFonts w:ascii="Times New Roman" w:hAnsi="Times New Roman"/>
                <w:color w:val="000000"/>
                <w:sz w:val="22"/>
                <w:szCs w:val="22"/>
                <w:lang w:val="ru-RU"/>
              </w:rPr>
              <w:t>посещение хора, участие в репетиционном процессе</w:t>
            </w:r>
          </w:p>
        </w:tc>
      </w:tr>
      <w:tr w:rsidR="002F6C86" w:rsidRPr="00E36608" w:rsidTr="009F3B2D">
        <w:trPr>
          <w:trHeight w:val="631"/>
        </w:trPr>
        <w:tc>
          <w:tcPr>
            <w:tcW w:w="675" w:type="dxa"/>
            <w:vMerge/>
          </w:tcPr>
          <w:p w:rsidR="002F6C86" w:rsidRPr="002F6C86" w:rsidRDefault="002F6C86" w:rsidP="002F6C86">
            <w:pPr>
              <w:pStyle w:val="a5"/>
              <w:numPr>
                <w:ilvl w:val="0"/>
                <w:numId w:val="4"/>
              </w:numPr>
              <w:suppressAutoHyphens w:val="0"/>
              <w:spacing w:after="0"/>
              <w:ind w:left="-567" w:firstLine="567"/>
              <w:jc w:val="center"/>
              <w:rPr>
                <w:sz w:val="22"/>
                <w:szCs w:val="22"/>
              </w:rPr>
            </w:pPr>
          </w:p>
        </w:tc>
        <w:tc>
          <w:tcPr>
            <w:tcW w:w="1843" w:type="dxa"/>
          </w:tcPr>
          <w:p w:rsidR="002F6C86" w:rsidRPr="002F6C86" w:rsidRDefault="002F6C86" w:rsidP="009F3B2D">
            <w:pPr>
              <w:pStyle w:val="a5"/>
              <w:spacing w:after="0"/>
              <w:ind w:left="-567" w:firstLine="567"/>
              <w:rPr>
                <w:sz w:val="22"/>
                <w:szCs w:val="22"/>
              </w:rPr>
            </w:pPr>
            <w:r w:rsidRPr="002F6C86">
              <w:rPr>
                <w:sz w:val="22"/>
                <w:szCs w:val="22"/>
              </w:rPr>
              <w:t>Регулятивные</w:t>
            </w:r>
          </w:p>
          <w:p w:rsidR="002F6C86" w:rsidRPr="002F6C86" w:rsidRDefault="002F6C86" w:rsidP="009F3B2D">
            <w:pPr>
              <w:pStyle w:val="a5"/>
              <w:spacing w:after="0"/>
              <w:ind w:left="-567" w:firstLine="567"/>
              <w:rPr>
                <w:sz w:val="22"/>
                <w:szCs w:val="22"/>
              </w:rPr>
            </w:pPr>
          </w:p>
        </w:tc>
        <w:tc>
          <w:tcPr>
            <w:tcW w:w="4379" w:type="dxa"/>
          </w:tcPr>
          <w:p w:rsidR="002F6C86" w:rsidRPr="002F6C86" w:rsidRDefault="002F6C86" w:rsidP="009F3B2D">
            <w:pPr>
              <w:pStyle w:val="a4"/>
              <w:spacing w:before="0" w:after="0"/>
              <w:ind w:left="92" w:hanging="92"/>
              <w:rPr>
                <w:sz w:val="22"/>
                <w:szCs w:val="22"/>
              </w:rPr>
            </w:pPr>
            <w:r w:rsidRPr="002F6C86">
              <w:rPr>
                <w:sz w:val="22"/>
                <w:szCs w:val="22"/>
              </w:rPr>
              <w:t>Самоконтроль</w:t>
            </w:r>
            <w:proofErr w:type="gramStart"/>
            <w:r w:rsidRPr="002F6C86">
              <w:rPr>
                <w:sz w:val="22"/>
                <w:szCs w:val="22"/>
              </w:rPr>
              <w:t xml:space="preserve"> ,</w:t>
            </w:r>
            <w:proofErr w:type="gramEnd"/>
            <w:r w:rsidRPr="002F6C86">
              <w:rPr>
                <w:sz w:val="22"/>
                <w:szCs w:val="22"/>
              </w:rPr>
              <w:t xml:space="preserve"> </w:t>
            </w:r>
            <w:proofErr w:type="spellStart"/>
            <w:r w:rsidRPr="002F6C86">
              <w:rPr>
                <w:sz w:val="22"/>
                <w:szCs w:val="22"/>
              </w:rPr>
              <w:t>сформированность</w:t>
            </w:r>
            <w:proofErr w:type="spellEnd"/>
            <w:r w:rsidRPr="002F6C86">
              <w:rPr>
                <w:sz w:val="22"/>
                <w:szCs w:val="22"/>
              </w:rPr>
              <w:t xml:space="preserve"> внимания</w:t>
            </w:r>
          </w:p>
        </w:tc>
        <w:tc>
          <w:tcPr>
            <w:tcW w:w="3139" w:type="dxa"/>
          </w:tcPr>
          <w:p w:rsidR="002F6C86" w:rsidRPr="002F6C86" w:rsidRDefault="002F6C86" w:rsidP="009F3B2D">
            <w:pPr>
              <w:pStyle w:val="a4"/>
              <w:spacing w:before="0" w:after="0"/>
              <w:rPr>
                <w:rFonts w:eastAsia="Times New Roman"/>
                <w:sz w:val="22"/>
                <w:szCs w:val="22"/>
              </w:rPr>
            </w:pPr>
            <w:r w:rsidRPr="002F6C86">
              <w:rPr>
                <w:rFonts w:eastAsia="Times New Roman"/>
                <w:color w:val="000000"/>
                <w:sz w:val="22"/>
                <w:szCs w:val="22"/>
                <w:lang w:eastAsia="ru-RU"/>
              </w:rPr>
              <w:t>отсутствие пропусков без уважительных причин, знание своей партии во всех произведениях</w:t>
            </w:r>
          </w:p>
        </w:tc>
      </w:tr>
      <w:tr w:rsidR="002F6C86" w:rsidRPr="00E36608" w:rsidTr="009F3B2D">
        <w:trPr>
          <w:trHeight w:val="484"/>
        </w:trPr>
        <w:tc>
          <w:tcPr>
            <w:tcW w:w="675" w:type="dxa"/>
            <w:vMerge/>
          </w:tcPr>
          <w:p w:rsidR="002F6C86" w:rsidRPr="002F6C86" w:rsidRDefault="002F6C86" w:rsidP="002F6C86">
            <w:pPr>
              <w:pStyle w:val="a5"/>
              <w:numPr>
                <w:ilvl w:val="0"/>
                <w:numId w:val="4"/>
              </w:numPr>
              <w:suppressAutoHyphens w:val="0"/>
              <w:spacing w:after="0"/>
              <w:ind w:left="-567" w:firstLine="567"/>
              <w:jc w:val="center"/>
              <w:rPr>
                <w:sz w:val="22"/>
                <w:szCs w:val="22"/>
              </w:rPr>
            </w:pPr>
          </w:p>
        </w:tc>
        <w:tc>
          <w:tcPr>
            <w:tcW w:w="1843" w:type="dxa"/>
          </w:tcPr>
          <w:p w:rsidR="002F6C86" w:rsidRPr="002F6C86" w:rsidRDefault="002F6C86" w:rsidP="009F3B2D">
            <w:pPr>
              <w:pStyle w:val="a5"/>
              <w:spacing w:after="0"/>
              <w:ind w:left="-567" w:firstLine="567"/>
              <w:rPr>
                <w:sz w:val="22"/>
                <w:szCs w:val="22"/>
              </w:rPr>
            </w:pPr>
            <w:r w:rsidRPr="002F6C86">
              <w:rPr>
                <w:sz w:val="22"/>
                <w:szCs w:val="22"/>
              </w:rPr>
              <w:t>Коммуникативные</w:t>
            </w:r>
          </w:p>
        </w:tc>
        <w:tc>
          <w:tcPr>
            <w:tcW w:w="4379" w:type="dxa"/>
          </w:tcPr>
          <w:p w:rsidR="002F6C86" w:rsidRPr="002F6C86" w:rsidRDefault="002F6C86" w:rsidP="009F3B2D">
            <w:pPr>
              <w:ind w:left="92" w:hanging="92"/>
              <w:rPr>
                <w:rFonts w:ascii="Times New Roman" w:hAnsi="Times New Roman"/>
                <w:sz w:val="22"/>
                <w:szCs w:val="22"/>
                <w:lang w:val="ru-RU"/>
              </w:rPr>
            </w:pPr>
            <w:r w:rsidRPr="002F6C86">
              <w:rPr>
                <w:rFonts w:ascii="Times New Roman" w:hAnsi="Times New Roman"/>
                <w:sz w:val="22"/>
                <w:szCs w:val="22"/>
                <w:lang w:val="ru-RU"/>
              </w:rPr>
              <w:t>Умение оказывать помощь своим сверстникам</w:t>
            </w:r>
          </w:p>
        </w:tc>
        <w:tc>
          <w:tcPr>
            <w:tcW w:w="3139" w:type="dxa"/>
          </w:tcPr>
          <w:p w:rsidR="002F6C86" w:rsidRPr="002F6C86" w:rsidRDefault="002F6C86" w:rsidP="009F3B2D">
            <w:pPr>
              <w:rPr>
                <w:rFonts w:ascii="Times New Roman" w:hAnsi="Times New Roman"/>
                <w:sz w:val="22"/>
                <w:szCs w:val="22"/>
                <w:lang w:val="ru-RU"/>
              </w:rPr>
            </w:pPr>
            <w:r w:rsidRPr="002F6C86">
              <w:rPr>
                <w:rFonts w:ascii="Times New Roman" w:hAnsi="Times New Roman"/>
                <w:color w:val="000000"/>
                <w:sz w:val="22"/>
                <w:szCs w:val="22"/>
                <w:lang w:val="ru-RU"/>
              </w:rPr>
              <w:t>участие на всех хоровых концертах коллектива</w:t>
            </w:r>
          </w:p>
        </w:tc>
      </w:tr>
      <w:tr w:rsidR="002F6C86" w:rsidRPr="00E36608" w:rsidTr="009F3B2D">
        <w:trPr>
          <w:trHeight w:val="1296"/>
        </w:trPr>
        <w:tc>
          <w:tcPr>
            <w:tcW w:w="675" w:type="dxa"/>
          </w:tcPr>
          <w:p w:rsidR="002F6C86" w:rsidRPr="002F6C86" w:rsidRDefault="002F6C86" w:rsidP="002F6C86">
            <w:pPr>
              <w:pStyle w:val="a5"/>
              <w:numPr>
                <w:ilvl w:val="0"/>
                <w:numId w:val="4"/>
              </w:numPr>
              <w:suppressAutoHyphens w:val="0"/>
              <w:spacing w:after="0"/>
              <w:ind w:left="-567" w:firstLine="567"/>
              <w:jc w:val="center"/>
              <w:rPr>
                <w:sz w:val="22"/>
                <w:szCs w:val="22"/>
              </w:rPr>
            </w:pPr>
          </w:p>
        </w:tc>
        <w:tc>
          <w:tcPr>
            <w:tcW w:w="1843" w:type="dxa"/>
          </w:tcPr>
          <w:p w:rsidR="002F6C86" w:rsidRPr="002F6C86" w:rsidRDefault="002F6C86" w:rsidP="009F3B2D">
            <w:pPr>
              <w:pStyle w:val="a5"/>
              <w:spacing w:after="0"/>
              <w:ind w:left="-567" w:firstLine="567"/>
              <w:rPr>
                <w:sz w:val="22"/>
                <w:szCs w:val="22"/>
              </w:rPr>
            </w:pPr>
            <w:r w:rsidRPr="002F6C86">
              <w:rPr>
                <w:sz w:val="22"/>
                <w:szCs w:val="22"/>
              </w:rPr>
              <w:t>Личностный</w:t>
            </w:r>
          </w:p>
          <w:p w:rsidR="002F6C86" w:rsidRPr="002F6C86" w:rsidRDefault="002F6C86" w:rsidP="009F3B2D">
            <w:pPr>
              <w:pStyle w:val="a5"/>
              <w:spacing w:after="0"/>
              <w:ind w:left="-567" w:firstLine="567"/>
              <w:rPr>
                <w:sz w:val="22"/>
                <w:szCs w:val="22"/>
              </w:rPr>
            </w:pPr>
          </w:p>
        </w:tc>
        <w:tc>
          <w:tcPr>
            <w:tcW w:w="4379" w:type="dxa"/>
          </w:tcPr>
          <w:p w:rsidR="002F6C86" w:rsidRPr="002F6C86" w:rsidRDefault="002F6C86" w:rsidP="009F3B2D">
            <w:pPr>
              <w:ind w:left="92" w:hanging="92"/>
              <w:rPr>
                <w:rFonts w:ascii="Times New Roman" w:hAnsi="Times New Roman"/>
                <w:sz w:val="22"/>
                <w:szCs w:val="22"/>
                <w:lang w:val="ru-RU"/>
              </w:rPr>
            </w:pPr>
            <w:r w:rsidRPr="002F6C86">
              <w:rPr>
                <w:rFonts w:ascii="Times New Roman" w:hAnsi="Times New Roman"/>
                <w:sz w:val="22"/>
                <w:szCs w:val="22"/>
                <w:lang w:val="ru-RU"/>
              </w:rPr>
              <w:t xml:space="preserve">Адаптация и уровень учебной деятельности, </w:t>
            </w:r>
          </w:p>
          <w:p w:rsidR="002F6C86" w:rsidRPr="002F6C86" w:rsidRDefault="002F6C86" w:rsidP="009F3B2D">
            <w:pPr>
              <w:ind w:left="92" w:hanging="92"/>
              <w:rPr>
                <w:rFonts w:ascii="Times New Roman" w:hAnsi="Times New Roman"/>
                <w:sz w:val="22"/>
                <w:szCs w:val="22"/>
                <w:lang w:val="ru-RU"/>
              </w:rPr>
            </w:pPr>
            <w:r w:rsidRPr="002F6C86">
              <w:rPr>
                <w:rFonts w:ascii="Times New Roman" w:hAnsi="Times New Roman"/>
                <w:sz w:val="22"/>
                <w:szCs w:val="22"/>
                <w:lang w:val="ru-RU"/>
              </w:rPr>
              <w:t>усвоения нравственных и эстетических норм, успешность социальных контактов и эмоциональное благополучие учащегося</w:t>
            </w:r>
          </w:p>
        </w:tc>
        <w:tc>
          <w:tcPr>
            <w:tcW w:w="3139" w:type="dxa"/>
          </w:tcPr>
          <w:p w:rsidR="002F6C86" w:rsidRPr="002F6C86" w:rsidRDefault="002F6C86" w:rsidP="009F3B2D">
            <w:pPr>
              <w:jc w:val="both"/>
              <w:rPr>
                <w:rFonts w:ascii="Times New Roman" w:eastAsia="Calibri" w:hAnsi="Times New Roman"/>
                <w:b/>
                <w:color w:val="000000"/>
                <w:sz w:val="22"/>
                <w:szCs w:val="22"/>
                <w:lang w:val="ru-RU" w:eastAsia="en-US"/>
              </w:rPr>
            </w:pPr>
            <w:r w:rsidRPr="002F6C86">
              <w:rPr>
                <w:rFonts w:ascii="Times New Roman" w:hAnsi="Times New Roman"/>
                <w:color w:val="000000"/>
                <w:sz w:val="22"/>
                <w:szCs w:val="22"/>
                <w:lang w:val="ru-RU"/>
              </w:rPr>
              <w:t>планирование и оценка собственных учебных действий, понимание</w:t>
            </w:r>
          </w:p>
          <w:p w:rsidR="002F6C86" w:rsidRPr="002F6C86" w:rsidRDefault="002F6C86" w:rsidP="009F3B2D">
            <w:pPr>
              <w:ind w:left="333" w:hanging="333"/>
              <w:rPr>
                <w:rFonts w:ascii="Times New Roman" w:hAnsi="Times New Roman"/>
                <w:sz w:val="22"/>
                <w:szCs w:val="22"/>
                <w:lang w:val="ru-RU"/>
              </w:rPr>
            </w:pPr>
            <w:r w:rsidRPr="002F6C86">
              <w:rPr>
                <w:rFonts w:ascii="Times New Roman" w:hAnsi="Times New Roman"/>
                <w:color w:val="000000"/>
                <w:sz w:val="22"/>
                <w:szCs w:val="22"/>
                <w:lang w:val="ru-RU"/>
              </w:rPr>
              <w:t xml:space="preserve">их успешности или причин </w:t>
            </w:r>
            <w:proofErr w:type="spellStart"/>
            <w:r w:rsidRPr="002F6C86">
              <w:rPr>
                <w:rFonts w:ascii="Times New Roman" w:hAnsi="Times New Roman"/>
                <w:color w:val="000000"/>
                <w:sz w:val="22"/>
                <w:szCs w:val="22"/>
                <w:lang w:val="ru-RU"/>
              </w:rPr>
              <w:t>неуспешности</w:t>
            </w:r>
            <w:proofErr w:type="spellEnd"/>
            <w:r w:rsidRPr="002F6C86">
              <w:rPr>
                <w:rFonts w:ascii="Times New Roman" w:hAnsi="Times New Roman"/>
                <w:color w:val="000000"/>
                <w:sz w:val="22"/>
                <w:szCs w:val="22"/>
                <w:lang w:val="ru-RU"/>
              </w:rPr>
              <w:t xml:space="preserve"> </w:t>
            </w:r>
          </w:p>
        </w:tc>
      </w:tr>
    </w:tbl>
    <w:p w:rsidR="002F6C86" w:rsidRPr="002F6C86" w:rsidRDefault="002F6C86" w:rsidP="002F6C86">
      <w:pPr>
        <w:tabs>
          <w:tab w:val="center" w:pos="709"/>
          <w:tab w:val="left" w:pos="7085"/>
        </w:tabs>
        <w:jc w:val="center"/>
        <w:rPr>
          <w:rFonts w:ascii="Times New Roman" w:hAnsi="Times New Roman"/>
          <w:bCs/>
          <w:i/>
          <w:color w:val="000000"/>
          <w:sz w:val="24"/>
          <w:szCs w:val="24"/>
          <w:lang w:val="ru-RU"/>
        </w:rPr>
      </w:pPr>
      <w:r w:rsidRPr="002F6C86">
        <w:rPr>
          <w:rFonts w:ascii="Times New Roman" w:hAnsi="Times New Roman"/>
          <w:bCs/>
          <w:i/>
          <w:color w:val="000000"/>
          <w:sz w:val="24"/>
          <w:szCs w:val="24"/>
          <w:lang w:val="ru-RU"/>
        </w:rPr>
        <w:t>Форма аттестации</w:t>
      </w:r>
    </w:p>
    <w:p w:rsidR="002F6C86" w:rsidRPr="002F6C86" w:rsidRDefault="002F6C86" w:rsidP="002F6C86">
      <w:pPr>
        <w:numPr>
          <w:ilvl w:val="0"/>
          <w:numId w:val="10"/>
        </w:numPr>
        <w:ind w:left="-567" w:firstLine="567"/>
        <w:jc w:val="both"/>
        <w:rPr>
          <w:rFonts w:ascii="Times New Roman" w:hAnsi="Times New Roman"/>
          <w:sz w:val="24"/>
          <w:szCs w:val="24"/>
          <w:lang w:val="ru-RU"/>
        </w:rPr>
      </w:pPr>
      <w:r w:rsidRPr="002F6C86">
        <w:rPr>
          <w:rFonts w:ascii="Times New Roman" w:hAnsi="Times New Roman"/>
          <w:sz w:val="24"/>
          <w:szCs w:val="24"/>
          <w:lang w:val="ru-RU"/>
        </w:rPr>
        <w:t xml:space="preserve">Входная аттестация (в начале года) для определения первоначального уровня предметных знаний, </w:t>
      </w:r>
      <w:proofErr w:type="spellStart"/>
      <w:r w:rsidRPr="002F6C86">
        <w:rPr>
          <w:rFonts w:ascii="Times New Roman" w:hAnsi="Times New Roman"/>
          <w:sz w:val="24"/>
          <w:szCs w:val="24"/>
          <w:lang w:val="ru-RU"/>
        </w:rPr>
        <w:t>метапредметных</w:t>
      </w:r>
      <w:proofErr w:type="spellEnd"/>
      <w:r w:rsidRPr="002F6C86">
        <w:rPr>
          <w:rFonts w:ascii="Times New Roman" w:hAnsi="Times New Roman"/>
          <w:sz w:val="24"/>
          <w:szCs w:val="24"/>
          <w:lang w:val="ru-RU"/>
        </w:rPr>
        <w:t xml:space="preserve"> и личностных результатов. Форма проведения – индивидуальное прослушивание </w:t>
      </w:r>
    </w:p>
    <w:p w:rsidR="002F6C86" w:rsidRPr="002F6C86" w:rsidRDefault="002F6C86" w:rsidP="002F6C86">
      <w:pPr>
        <w:numPr>
          <w:ilvl w:val="0"/>
          <w:numId w:val="10"/>
        </w:numPr>
        <w:ind w:left="-567" w:firstLine="567"/>
        <w:jc w:val="both"/>
        <w:rPr>
          <w:rFonts w:ascii="Times New Roman" w:hAnsi="Times New Roman"/>
          <w:sz w:val="24"/>
          <w:szCs w:val="24"/>
          <w:lang w:val="ru-RU"/>
        </w:rPr>
      </w:pPr>
      <w:r w:rsidRPr="002F6C86">
        <w:rPr>
          <w:rFonts w:ascii="Times New Roman" w:hAnsi="Times New Roman"/>
          <w:sz w:val="24"/>
          <w:szCs w:val="24"/>
          <w:lang w:val="ru-RU"/>
        </w:rPr>
        <w:t xml:space="preserve">Итоговая аттестация (в конце года) для определения итогового уровня освоения программы. Форма проведения - отчётный концерт </w:t>
      </w:r>
    </w:p>
    <w:p w:rsidR="002F6C86" w:rsidRPr="002F6C86" w:rsidRDefault="002F6C86" w:rsidP="002F6C86">
      <w:pPr>
        <w:tabs>
          <w:tab w:val="center" w:pos="709"/>
          <w:tab w:val="left" w:pos="7085"/>
        </w:tabs>
        <w:rPr>
          <w:rFonts w:ascii="Times New Roman" w:hAnsi="Times New Roman"/>
          <w:b/>
          <w:bCs/>
          <w:color w:val="000000"/>
          <w:sz w:val="24"/>
          <w:szCs w:val="24"/>
          <w:lang w:val="ru-RU"/>
        </w:rPr>
      </w:pPr>
    </w:p>
    <w:p w:rsidR="002F6C86" w:rsidRPr="002F6C86" w:rsidRDefault="002F6C86" w:rsidP="002F6C86">
      <w:pPr>
        <w:tabs>
          <w:tab w:val="center" w:pos="709"/>
          <w:tab w:val="left" w:pos="7085"/>
        </w:tabs>
        <w:ind w:left="-567" w:firstLine="567"/>
        <w:jc w:val="center"/>
        <w:rPr>
          <w:rFonts w:ascii="Times New Roman" w:hAnsi="Times New Roman"/>
          <w:b/>
          <w:sz w:val="24"/>
          <w:szCs w:val="24"/>
          <w:lang w:val="ru-RU"/>
        </w:rPr>
      </w:pPr>
      <w:r w:rsidRPr="002F6C86">
        <w:rPr>
          <w:rFonts w:ascii="Times New Roman" w:hAnsi="Times New Roman"/>
          <w:b/>
          <w:sz w:val="24"/>
          <w:szCs w:val="24"/>
          <w:lang w:val="ru-RU"/>
        </w:rPr>
        <w:t>2.2. Методические материалы</w:t>
      </w:r>
    </w:p>
    <w:p w:rsidR="002F6C86" w:rsidRPr="002F6C86" w:rsidRDefault="002F6C86" w:rsidP="002F6C86">
      <w:pPr>
        <w:ind w:left="-567" w:firstLine="567"/>
        <w:jc w:val="both"/>
        <w:rPr>
          <w:rFonts w:ascii="Times New Roman" w:hAnsi="Times New Roman"/>
          <w:color w:val="000000"/>
          <w:sz w:val="24"/>
          <w:szCs w:val="24"/>
          <w:lang w:val="ru-RU"/>
        </w:rPr>
      </w:pPr>
      <w:r w:rsidRPr="002F6C86">
        <w:rPr>
          <w:rFonts w:ascii="Times New Roman" w:hAnsi="Times New Roman"/>
          <w:bCs/>
          <w:color w:val="000000"/>
          <w:sz w:val="24"/>
          <w:szCs w:val="24"/>
          <w:lang w:val="ru-RU"/>
        </w:rPr>
        <w:t>Программа построена на принципах:</w:t>
      </w:r>
    </w:p>
    <w:p w:rsidR="002F6C86" w:rsidRPr="002F6C86" w:rsidRDefault="002F6C86" w:rsidP="002F6C86">
      <w:pPr>
        <w:numPr>
          <w:ilvl w:val="0"/>
          <w:numId w:val="5"/>
        </w:numPr>
        <w:overflowPunct/>
        <w:autoSpaceDE/>
        <w:autoSpaceDN/>
        <w:adjustRightInd/>
        <w:ind w:left="-567" w:firstLine="567"/>
        <w:jc w:val="both"/>
        <w:textAlignment w:val="auto"/>
        <w:rPr>
          <w:rFonts w:ascii="Times New Roman" w:hAnsi="Times New Roman"/>
          <w:color w:val="000000"/>
          <w:sz w:val="24"/>
          <w:szCs w:val="24"/>
          <w:lang w:val="ru-RU"/>
        </w:rPr>
      </w:pPr>
      <w:r w:rsidRPr="002F6C86">
        <w:rPr>
          <w:rFonts w:ascii="Times New Roman" w:hAnsi="Times New Roman"/>
          <w:color w:val="000000"/>
          <w:sz w:val="24"/>
          <w:szCs w:val="24"/>
          <w:lang w:val="ru-RU"/>
        </w:rPr>
        <w:lastRenderedPageBreak/>
        <w:t>Целостности процесса обучения предполагающего интеграция основного и дополнительного образования;</w:t>
      </w:r>
    </w:p>
    <w:p w:rsidR="002F6C86" w:rsidRPr="002F6C86" w:rsidRDefault="002F6C86" w:rsidP="002F6C86">
      <w:pPr>
        <w:numPr>
          <w:ilvl w:val="0"/>
          <w:numId w:val="5"/>
        </w:numPr>
        <w:overflowPunct/>
        <w:autoSpaceDE/>
        <w:autoSpaceDN/>
        <w:adjustRightInd/>
        <w:ind w:left="-567" w:firstLine="567"/>
        <w:jc w:val="both"/>
        <w:textAlignment w:val="auto"/>
        <w:rPr>
          <w:rFonts w:ascii="Times New Roman" w:hAnsi="Times New Roman"/>
          <w:color w:val="000000"/>
          <w:sz w:val="24"/>
          <w:szCs w:val="24"/>
          <w:lang w:val="ru-RU"/>
        </w:rPr>
      </w:pPr>
      <w:proofErr w:type="spellStart"/>
      <w:r w:rsidRPr="002F6C86">
        <w:rPr>
          <w:rFonts w:ascii="Times New Roman" w:hAnsi="Times New Roman"/>
          <w:color w:val="000000"/>
          <w:sz w:val="24"/>
          <w:szCs w:val="24"/>
          <w:lang w:val="ru-RU"/>
        </w:rPr>
        <w:t>культуросообразности</w:t>
      </w:r>
      <w:proofErr w:type="spellEnd"/>
      <w:r w:rsidRPr="002F6C86">
        <w:rPr>
          <w:rFonts w:ascii="Times New Roman" w:hAnsi="Times New Roman"/>
          <w:color w:val="000000"/>
          <w:sz w:val="24"/>
          <w:szCs w:val="24"/>
        </w:rPr>
        <w:t> </w:t>
      </w:r>
      <w:r w:rsidRPr="002F6C86">
        <w:rPr>
          <w:rFonts w:ascii="Times New Roman" w:hAnsi="Times New Roman"/>
          <w:color w:val="000000"/>
          <w:sz w:val="24"/>
          <w:szCs w:val="24"/>
          <w:lang w:val="ru-RU"/>
        </w:rPr>
        <w:t>(приобщение учащихся к современной мировой культуре и их ориентация на общечеловеческие культурные ценности);</w:t>
      </w:r>
    </w:p>
    <w:p w:rsidR="002F6C86" w:rsidRPr="002F6C86" w:rsidRDefault="002F6C86" w:rsidP="002F6C86">
      <w:pPr>
        <w:numPr>
          <w:ilvl w:val="0"/>
          <w:numId w:val="5"/>
        </w:numPr>
        <w:overflowPunct/>
        <w:autoSpaceDE/>
        <w:autoSpaceDN/>
        <w:adjustRightInd/>
        <w:ind w:left="-567" w:firstLine="567"/>
        <w:jc w:val="both"/>
        <w:textAlignment w:val="auto"/>
        <w:rPr>
          <w:rFonts w:ascii="Times New Roman" w:hAnsi="Times New Roman"/>
          <w:color w:val="000000"/>
          <w:sz w:val="24"/>
          <w:szCs w:val="24"/>
        </w:rPr>
      </w:pPr>
      <w:proofErr w:type="spellStart"/>
      <w:r w:rsidRPr="002F6C86">
        <w:rPr>
          <w:rFonts w:ascii="Times New Roman" w:hAnsi="Times New Roman"/>
          <w:color w:val="000000"/>
          <w:sz w:val="24"/>
          <w:szCs w:val="24"/>
        </w:rPr>
        <w:t>сотрудничества</w:t>
      </w:r>
      <w:proofErr w:type="spellEnd"/>
      <w:r w:rsidRPr="002F6C86">
        <w:rPr>
          <w:rFonts w:ascii="Times New Roman" w:hAnsi="Times New Roman"/>
          <w:color w:val="000000"/>
          <w:sz w:val="24"/>
          <w:szCs w:val="24"/>
        </w:rPr>
        <w:t xml:space="preserve"> и </w:t>
      </w:r>
      <w:proofErr w:type="spellStart"/>
      <w:r w:rsidRPr="002F6C86">
        <w:rPr>
          <w:rFonts w:ascii="Times New Roman" w:hAnsi="Times New Roman"/>
          <w:color w:val="000000"/>
          <w:sz w:val="24"/>
          <w:szCs w:val="24"/>
        </w:rPr>
        <w:t>ответственности</w:t>
      </w:r>
      <w:proofErr w:type="spellEnd"/>
      <w:r w:rsidRPr="002F6C86">
        <w:rPr>
          <w:rFonts w:ascii="Times New Roman" w:hAnsi="Times New Roman"/>
          <w:color w:val="000000"/>
          <w:sz w:val="24"/>
          <w:szCs w:val="24"/>
          <w:u w:val="single"/>
        </w:rPr>
        <w:t>;</w:t>
      </w:r>
    </w:p>
    <w:p w:rsidR="002F6C86" w:rsidRPr="002F6C86" w:rsidRDefault="002F6C86" w:rsidP="002F6C86">
      <w:pPr>
        <w:numPr>
          <w:ilvl w:val="0"/>
          <w:numId w:val="5"/>
        </w:numPr>
        <w:overflowPunct/>
        <w:autoSpaceDE/>
        <w:autoSpaceDN/>
        <w:adjustRightInd/>
        <w:ind w:left="-567" w:firstLine="567"/>
        <w:jc w:val="both"/>
        <w:textAlignment w:val="auto"/>
        <w:rPr>
          <w:rFonts w:ascii="Times New Roman" w:hAnsi="Times New Roman"/>
          <w:color w:val="000000"/>
          <w:sz w:val="24"/>
          <w:szCs w:val="24"/>
          <w:lang w:val="ru-RU"/>
        </w:rPr>
      </w:pPr>
      <w:r w:rsidRPr="002F6C86">
        <w:rPr>
          <w:rFonts w:ascii="Times New Roman" w:hAnsi="Times New Roman"/>
          <w:color w:val="000000"/>
          <w:sz w:val="24"/>
          <w:szCs w:val="24"/>
          <w:lang w:val="ru-RU"/>
        </w:rPr>
        <w:t>сознательного усвоения учащимися учебного материала;</w:t>
      </w:r>
    </w:p>
    <w:p w:rsidR="002F6C86" w:rsidRPr="002F6C86" w:rsidRDefault="002F6C86" w:rsidP="002F6C86">
      <w:pPr>
        <w:numPr>
          <w:ilvl w:val="0"/>
          <w:numId w:val="5"/>
        </w:numPr>
        <w:overflowPunct/>
        <w:autoSpaceDE/>
        <w:autoSpaceDN/>
        <w:adjustRightInd/>
        <w:ind w:left="-567" w:firstLine="567"/>
        <w:jc w:val="both"/>
        <w:textAlignment w:val="auto"/>
        <w:rPr>
          <w:rFonts w:ascii="Times New Roman" w:hAnsi="Times New Roman"/>
          <w:color w:val="000000"/>
          <w:sz w:val="24"/>
          <w:szCs w:val="24"/>
          <w:lang w:val="ru-RU"/>
        </w:rPr>
      </w:pPr>
      <w:r w:rsidRPr="002F6C86">
        <w:rPr>
          <w:rFonts w:ascii="Times New Roman" w:hAnsi="Times New Roman"/>
          <w:color w:val="000000"/>
          <w:sz w:val="24"/>
          <w:szCs w:val="24"/>
          <w:lang w:val="ru-RU"/>
        </w:rPr>
        <w:t>последовательности и систематичности (предполагает в работе создание такой системы, в которой органически связаны в единое целое все элементы системы, которая обеспечивает постепенное наращивание сложности в процессе обучения школьников, привития им определённых умений и навыков);</w:t>
      </w:r>
    </w:p>
    <w:p w:rsidR="002F6C86" w:rsidRPr="002F6C86" w:rsidRDefault="002F6C86" w:rsidP="002F6C86">
      <w:pPr>
        <w:numPr>
          <w:ilvl w:val="0"/>
          <w:numId w:val="5"/>
        </w:numPr>
        <w:overflowPunct/>
        <w:autoSpaceDE/>
        <w:autoSpaceDN/>
        <w:adjustRightInd/>
        <w:ind w:left="-567" w:firstLine="567"/>
        <w:jc w:val="both"/>
        <w:textAlignment w:val="auto"/>
        <w:rPr>
          <w:rFonts w:ascii="Times New Roman" w:hAnsi="Times New Roman"/>
          <w:color w:val="000000"/>
          <w:sz w:val="24"/>
          <w:szCs w:val="24"/>
        </w:rPr>
      </w:pPr>
      <w:proofErr w:type="spellStart"/>
      <w:r w:rsidRPr="002F6C86">
        <w:rPr>
          <w:rFonts w:ascii="Times New Roman" w:hAnsi="Times New Roman"/>
          <w:color w:val="000000"/>
          <w:sz w:val="24"/>
          <w:szCs w:val="24"/>
        </w:rPr>
        <w:t>непрерывности</w:t>
      </w:r>
      <w:proofErr w:type="spellEnd"/>
      <w:r w:rsidRPr="002F6C86">
        <w:rPr>
          <w:rFonts w:ascii="Times New Roman" w:hAnsi="Times New Roman"/>
          <w:color w:val="000000"/>
          <w:sz w:val="24"/>
          <w:szCs w:val="24"/>
        </w:rPr>
        <w:t xml:space="preserve"> и </w:t>
      </w:r>
      <w:proofErr w:type="spellStart"/>
      <w:r w:rsidRPr="002F6C86">
        <w:rPr>
          <w:rFonts w:ascii="Times New Roman" w:hAnsi="Times New Roman"/>
          <w:color w:val="000000"/>
          <w:sz w:val="24"/>
          <w:szCs w:val="24"/>
        </w:rPr>
        <w:t>наглядности</w:t>
      </w:r>
      <w:proofErr w:type="spellEnd"/>
      <w:r w:rsidRPr="002F6C86">
        <w:rPr>
          <w:rFonts w:ascii="Times New Roman" w:hAnsi="Times New Roman"/>
          <w:color w:val="000000"/>
          <w:sz w:val="24"/>
          <w:szCs w:val="24"/>
        </w:rPr>
        <w:t>;</w:t>
      </w:r>
    </w:p>
    <w:p w:rsidR="002F6C86" w:rsidRPr="002F6C86" w:rsidRDefault="002F6C86" w:rsidP="002F6C86">
      <w:pPr>
        <w:ind w:left="-567" w:firstLine="567"/>
        <w:jc w:val="both"/>
        <w:rPr>
          <w:rFonts w:ascii="Times New Roman" w:hAnsi="Times New Roman"/>
          <w:color w:val="000000"/>
          <w:sz w:val="24"/>
          <w:szCs w:val="24"/>
          <w:lang w:val="ru-RU"/>
        </w:rPr>
      </w:pPr>
      <w:r w:rsidRPr="002F6C86">
        <w:rPr>
          <w:rFonts w:ascii="Times New Roman" w:hAnsi="Times New Roman"/>
          <w:color w:val="000000"/>
          <w:sz w:val="24"/>
          <w:szCs w:val="24"/>
          <w:lang w:val="ru-RU"/>
        </w:rPr>
        <w:t xml:space="preserve">В процессе обучения используются </w:t>
      </w:r>
      <w:r w:rsidRPr="002F6C86">
        <w:rPr>
          <w:rFonts w:ascii="Times New Roman" w:hAnsi="Times New Roman"/>
          <w:bCs/>
          <w:color w:val="000000"/>
          <w:sz w:val="24"/>
          <w:szCs w:val="24"/>
          <w:lang w:val="ru-RU"/>
        </w:rPr>
        <w:t>следующие методы</w:t>
      </w:r>
      <w:r w:rsidRPr="002F6C86">
        <w:rPr>
          <w:rFonts w:ascii="Times New Roman" w:hAnsi="Times New Roman"/>
          <w:color w:val="000000"/>
          <w:sz w:val="24"/>
          <w:szCs w:val="24"/>
          <w:lang w:val="ru-RU"/>
        </w:rPr>
        <w:t>:</w:t>
      </w:r>
    </w:p>
    <w:p w:rsidR="002F6C86" w:rsidRPr="002F6C86" w:rsidRDefault="002F6C86" w:rsidP="002F6C86">
      <w:pPr>
        <w:ind w:left="-567" w:firstLine="567"/>
        <w:jc w:val="both"/>
        <w:rPr>
          <w:rFonts w:ascii="Times New Roman" w:hAnsi="Times New Roman"/>
          <w:color w:val="000000"/>
          <w:sz w:val="24"/>
          <w:szCs w:val="24"/>
          <w:lang w:val="ru-RU"/>
        </w:rPr>
      </w:pPr>
      <w:proofErr w:type="gramStart"/>
      <w:r w:rsidRPr="002F6C86">
        <w:rPr>
          <w:rFonts w:ascii="Times New Roman" w:hAnsi="Times New Roman"/>
          <w:i/>
          <w:color w:val="000000"/>
          <w:sz w:val="24"/>
          <w:szCs w:val="24"/>
          <w:lang w:val="ru-RU"/>
        </w:rPr>
        <w:t>объяснительно-иллюстративный</w:t>
      </w:r>
      <w:proofErr w:type="gramEnd"/>
      <w:r w:rsidRPr="002F6C86">
        <w:rPr>
          <w:rFonts w:ascii="Times New Roman" w:hAnsi="Times New Roman"/>
          <w:color w:val="000000"/>
          <w:sz w:val="24"/>
          <w:szCs w:val="24"/>
          <w:lang w:val="ru-RU"/>
        </w:rPr>
        <w:t xml:space="preserve"> (используется при объяснении нового материала);</w:t>
      </w:r>
    </w:p>
    <w:p w:rsidR="002F6C86" w:rsidRPr="002F6C86" w:rsidRDefault="002F6C86" w:rsidP="002F6C86">
      <w:pPr>
        <w:ind w:left="-567" w:firstLine="567"/>
        <w:jc w:val="both"/>
        <w:rPr>
          <w:rFonts w:ascii="Times New Roman" w:hAnsi="Times New Roman"/>
          <w:color w:val="000000"/>
          <w:sz w:val="24"/>
          <w:szCs w:val="24"/>
          <w:lang w:val="ru-RU"/>
        </w:rPr>
      </w:pPr>
      <w:proofErr w:type="gramStart"/>
      <w:r w:rsidRPr="002F6C86">
        <w:rPr>
          <w:rFonts w:ascii="Times New Roman" w:hAnsi="Times New Roman"/>
          <w:i/>
          <w:color w:val="000000"/>
          <w:sz w:val="24"/>
          <w:szCs w:val="24"/>
          <w:lang w:val="ru-RU"/>
        </w:rPr>
        <w:t>репродуктивный</w:t>
      </w:r>
      <w:proofErr w:type="gramEnd"/>
      <w:r w:rsidRPr="002F6C86">
        <w:rPr>
          <w:rFonts w:ascii="Times New Roman" w:hAnsi="Times New Roman"/>
          <w:i/>
          <w:color w:val="000000"/>
          <w:sz w:val="24"/>
          <w:szCs w:val="24"/>
          <w:lang w:val="ru-RU"/>
        </w:rPr>
        <w:t xml:space="preserve"> </w:t>
      </w:r>
      <w:r w:rsidRPr="002F6C86">
        <w:rPr>
          <w:rFonts w:ascii="Times New Roman" w:hAnsi="Times New Roman"/>
          <w:color w:val="000000"/>
          <w:sz w:val="24"/>
          <w:szCs w:val="24"/>
          <w:lang w:val="ru-RU"/>
        </w:rPr>
        <w:t>(воспроизведение полученной информации);</w:t>
      </w:r>
    </w:p>
    <w:p w:rsidR="002F6C86" w:rsidRPr="002F6C86" w:rsidRDefault="002F6C86" w:rsidP="002F6C86">
      <w:pPr>
        <w:ind w:left="-567" w:firstLine="567"/>
        <w:jc w:val="both"/>
        <w:rPr>
          <w:rFonts w:ascii="Times New Roman" w:hAnsi="Times New Roman"/>
          <w:color w:val="000000"/>
          <w:sz w:val="24"/>
          <w:szCs w:val="24"/>
          <w:lang w:val="ru-RU"/>
        </w:rPr>
      </w:pPr>
      <w:proofErr w:type="gramStart"/>
      <w:r w:rsidRPr="002F6C86">
        <w:rPr>
          <w:rFonts w:ascii="Times New Roman" w:hAnsi="Times New Roman"/>
          <w:i/>
          <w:color w:val="000000"/>
          <w:sz w:val="24"/>
          <w:szCs w:val="24"/>
          <w:lang w:val="ru-RU"/>
        </w:rPr>
        <w:t>соревновательный</w:t>
      </w:r>
      <w:proofErr w:type="gramEnd"/>
      <w:r w:rsidRPr="002F6C86">
        <w:rPr>
          <w:rFonts w:ascii="Times New Roman" w:hAnsi="Times New Roman"/>
          <w:i/>
          <w:color w:val="000000"/>
          <w:sz w:val="24"/>
          <w:szCs w:val="24"/>
          <w:lang w:val="ru-RU"/>
        </w:rPr>
        <w:t xml:space="preserve"> </w:t>
      </w:r>
      <w:r w:rsidRPr="002F6C86">
        <w:rPr>
          <w:rFonts w:ascii="Times New Roman" w:hAnsi="Times New Roman"/>
          <w:color w:val="000000"/>
          <w:sz w:val="24"/>
          <w:szCs w:val="24"/>
          <w:lang w:val="ru-RU"/>
        </w:rPr>
        <w:t>(использование упражнений в соревновательной форме)</w:t>
      </w:r>
      <w:r w:rsidRPr="002F6C86">
        <w:rPr>
          <w:rFonts w:ascii="Times New Roman" w:hAnsi="Times New Roman"/>
          <w:color w:val="000000"/>
          <w:sz w:val="24"/>
          <w:szCs w:val="24"/>
          <w:u w:val="single"/>
          <w:lang w:val="ru-RU"/>
        </w:rPr>
        <w:t>;</w:t>
      </w:r>
    </w:p>
    <w:p w:rsidR="002F6C86" w:rsidRPr="002F6C86" w:rsidRDefault="002F6C86" w:rsidP="002F6C86">
      <w:pPr>
        <w:ind w:left="-567" w:firstLine="567"/>
        <w:jc w:val="both"/>
        <w:rPr>
          <w:rFonts w:ascii="Times New Roman" w:hAnsi="Times New Roman"/>
          <w:color w:val="000000"/>
          <w:sz w:val="24"/>
          <w:szCs w:val="24"/>
          <w:lang w:val="ru-RU"/>
        </w:rPr>
      </w:pPr>
      <w:proofErr w:type="gramStart"/>
      <w:r w:rsidRPr="002F6C86">
        <w:rPr>
          <w:rFonts w:ascii="Times New Roman" w:hAnsi="Times New Roman"/>
          <w:i/>
          <w:color w:val="000000"/>
          <w:sz w:val="24"/>
          <w:szCs w:val="24"/>
          <w:lang w:val="ru-RU"/>
        </w:rPr>
        <w:t>игровой</w:t>
      </w:r>
      <w:r w:rsidRPr="002F6C86">
        <w:rPr>
          <w:rFonts w:ascii="Times New Roman" w:hAnsi="Times New Roman"/>
          <w:color w:val="000000"/>
          <w:sz w:val="24"/>
          <w:szCs w:val="24"/>
          <w:lang w:val="ru-RU"/>
        </w:rPr>
        <w:t xml:space="preserve"> (использование упражнений в игровой форме);</w:t>
      </w:r>
      <w:proofErr w:type="gramEnd"/>
    </w:p>
    <w:p w:rsidR="002F6C86" w:rsidRPr="002F6C86" w:rsidRDefault="002F6C86" w:rsidP="002F6C86">
      <w:pPr>
        <w:ind w:left="-567" w:firstLine="567"/>
        <w:jc w:val="both"/>
        <w:rPr>
          <w:rFonts w:ascii="Times New Roman" w:hAnsi="Times New Roman"/>
          <w:color w:val="000000"/>
          <w:sz w:val="24"/>
          <w:szCs w:val="24"/>
          <w:lang w:val="ru-RU"/>
        </w:rPr>
      </w:pPr>
      <w:r w:rsidRPr="002F6C86">
        <w:rPr>
          <w:rFonts w:ascii="Times New Roman" w:hAnsi="Times New Roman"/>
          <w:color w:val="000000"/>
          <w:sz w:val="24"/>
          <w:szCs w:val="24"/>
          <w:lang w:val="ru-RU"/>
        </w:rPr>
        <w:t xml:space="preserve">Программа предусматривает следующие </w:t>
      </w:r>
      <w:r w:rsidRPr="002F6C86">
        <w:rPr>
          <w:rFonts w:ascii="Times New Roman" w:hAnsi="Times New Roman"/>
          <w:bCs/>
          <w:color w:val="000000"/>
          <w:sz w:val="24"/>
          <w:szCs w:val="24"/>
          <w:lang w:val="ru-RU"/>
        </w:rPr>
        <w:t>формы учебной деятельности учащихся:</w:t>
      </w:r>
    </w:p>
    <w:p w:rsidR="002F6C86" w:rsidRPr="002F6C86" w:rsidRDefault="002F6C86" w:rsidP="002F6C86">
      <w:pPr>
        <w:numPr>
          <w:ilvl w:val="0"/>
          <w:numId w:val="6"/>
        </w:numPr>
        <w:overflowPunct/>
        <w:autoSpaceDE/>
        <w:autoSpaceDN/>
        <w:adjustRightInd/>
        <w:ind w:left="-567" w:firstLine="567"/>
        <w:jc w:val="both"/>
        <w:textAlignment w:val="auto"/>
        <w:rPr>
          <w:rFonts w:ascii="Times New Roman" w:hAnsi="Times New Roman"/>
          <w:color w:val="000000"/>
          <w:sz w:val="24"/>
          <w:szCs w:val="24"/>
          <w:lang w:val="ru-RU"/>
        </w:rPr>
      </w:pPr>
      <w:r w:rsidRPr="002F6C86">
        <w:rPr>
          <w:rFonts w:ascii="Times New Roman" w:hAnsi="Times New Roman"/>
          <w:bCs/>
          <w:color w:val="000000"/>
          <w:sz w:val="24"/>
          <w:szCs w:val="24"/>
          <w:lang w:val="ru-RU"/>
        </w:rPr>
        <w:t>Фронтальная</w:t>
      </w:r>
      <w:r w:rsidRPr="002F6C86">
        <w:rPr>
          <w:rFonts w:ascii="Times New Roman" w:hAnsi="Times New Roman"/>
          <w:color w:val="000000"/>
          <w:sz w:val="24"/>
          <w:szCs w:val="24"/>
          <w:lang w:val="ru-RU"/>
        </w:rPr>
        <w:t xml:space="preserve"> (фронтальная работа предусматривает подачу учебного материала всей группе учеников);</w:t>
      </w:r>
    </w:p>
    <w:p w:rsidR="002F6C86" w:rsidRPr="002F6C86" w:rsidRDefault="002F6C86" w:rsidP="002F6C86">
      <w:pPr>
        <w:numPr>
          <w:ilvl w:val="0"/>
          <w:numId w:val="6"/>
        </w:numPr>
        <w:overflowPunct/>
        <w:autoSpaceDE/>
        <w:autoSpaceDN/>
        <w:adjustRightInd/>
        <w:ind w:left="-567" w:firstLine="567"/>
        <w:jc w:val="both"/>
        <w:textAlignment w:val="auto"/>
        <w:rPr>
          <w:rFonts w:ascii="Times New Roman" w:hAnsi="Times New Roman"/>
          <w:color w:val="000000"/>
          <w:sz w:val="24"/>
          <w:szCs w:val="24"/>
          <w:lang w:val="ru-RU"/>
        </w:rPr>
      </w:pPr>
      <w:r w:rsidRPr="002F6C86">
        <w:rPr>
          <w:rFonts w:ascii="Times New Roman" w:hAnsi="Times New Roman"/>
          <w:bCs/>
          <w:color w:val="000000"/>
          <w:sz w:val="24"/>
          <w:szCs w:val="24"/>
          <w:lang w:val="ru-RU"/>
        </w:rPr>
        <w:t>Индивидуальная</w:t>
      </w:r>
      <w:r w:rsidRPr="002F6C86">
        <w:rPr>
          <w:rFonts w:ascii="Times New Roman" w:hAnsi="Times New Roman"/>
          <w:color w:val="000000"/>
          <w:sz w:val="24"/>
          <w:szCs w:val="24"/>
          <w:lang w:val="ru-RU"/>
        </w:rPr>
        <w:t xml:space="preserve"> (индивидуальная форма предполагает самостоятельную работу учащихся);</w:t>
      </w:r>
    </w:p>
    <w:p w:rsidR="002F6C86" w:rsidRPr="002F6C86" w:rsidRDefault="002F6C86" w:rsidP="002F6C86">
      <w:pPr>
        <w:numPr>
          <w:ilvl w:val="0"/>
          <w:numId w:val="6"/>
        </w:numPr>
        <w:overflowPunct/>
        <w:autoSpaceDE/>
        <w:autoSpaceDN/>
        <w:adjustRightInd/>
        <w:ind w:left="-567" w:firstLine="567"/>
        <w:jc w:val="both"/>
        <w:textAlignment w:val="auto"/>
        <w:rPr>
          <w:rFonts w:ascii="Times New Roman" w:hAnsi="Times New Roman"/>
          <w:color w:val="000000"/>
          <w:sz w:val="24"/>
          <w:szCs w:val="24"/>
          <w:lang w:val="ru-RU"/>
        </w:rPr>
      </w:pPr>
      <w:r w:rsidRPr="002F6C86">
        <w:rPr>
          <w:rFonts w:ascii="Times New Roman" w:hAnsi="Times New Roman"/>
          <w:bCs/>
          <w:color w:val="000000"/>
          <w:sz w:val="24"/>
          <w:szCs w:val="24"/>
          <w:lang w:val="ru-RU"/>
        </w:rPr>
        <w:t xml:space="preserve">Групповая </w:t>
      </w:r>
      <w:r w:rsidRPr="002F6C86">
        <w:rPr>
          <w:rFonts w:ascii="Times New Roman" w:hAnsi="Times New Roman"/>
          <w:color w:val="000000"/>
          <w:sz w:val="24"/>
          <w:szCs w:val="24"/>
          <w:lang w:val="ru-RU"/>
        </w:rPr>
        <w:t>(в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w:t>
      </w:r>
    </w:p>
    <w:p w:rsidR="002F6C86" w:rsidRPr="002F6C86" w:rsidRDefault="002F6C86" w:rsidP="002F6C86">
      <w:pPr>
        <w:pStyle w:val="a5"/>
        <w:spacing w:after="0"/>
        <w:ind w:left="-567" w:right="-567" w:firstLine="567"/>
        <w:jc w:val="center"/>
        <w:rPr>
          <w:bCs/>
          <w:i/>
        </w:rPr>
      </w:pPr>
    </w:p>
    <w:p w:rsidR="002F6C86" w:rsidRPr="002F6C86" w:rsidRDefault="002F6C86" w:rsidP="002F6C86">
      <w:pPr>
        <w:pStyle w:val="a5"/>
        <w:spacing w:after="0"/>
        <w:ind w:left="-567" w:right="-567" w:firstLine="567"/>
        <w:jc w:val="center"/>
        <w:rPr>
          <w:bCs/>
          <w:i/>
        </w:rPr>
      </w:pPr>
      <w:r w:rsidRPr="002F6C86">
        <w:rPr>
          <w:bCs/>
          <w:i/>
        </w:rPr>
        <w:t xml:space="preserve">Педагогические технологии и методики, </w:t>
      </w:r>
    </w:p>
    <w:p w:rsidR="002F6C86" w:rsidRPr="002F6C86" w:rsidRDefault="002F6C86" w:rsidP="002F6C86">
      <w:pPr>
        <w:pStyle w:val="a5"/>
        <w:spacing w:after="0"/>
        <w:ind w:left="-567" w:right="-567" w:firstLine="567"/>
        <w:jc w:val="center"/>
        <w:rPr>
          <w:bCs/>
          <w:i/>
        </w:rPr>
      </w:pPr>
      <w:r w:rsidRPr="002F6C86">
        <w:rPr>
          <w:bCs/>
          <w:i/>
        </w:rPr>
        <w:t xml:space="preserve">использующиеся при реализации программы </w:t>
      </w:r>
    </w:p>
    <w:p w:rsidR="002F6C86" w:rsidRPr="002F6C86" w:rsidRDefault="002F6C86" w:rsidP="002F6C86">
      <w:pPr>
        <w:pStyle w:val="a4"/>
        <w:shd w:val="clear" w:color="auto" w:fill="FFFFFF"/>
        <w:spacing w:before="0" w:after="0"/>
        <w:ind w:right="-24"/>
        <w:jc w:val="both"/>
        <w:textAlignment w:val="baseline"/>
        <w:rPr>
          <w:bCs/>
        </w:rPr>
      </w:pPr>
    </w:p>
    <w:tbl>
      <w:tblPr>
        <w:tblW w:w="11154"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1985"/>
        <w:gridCol w:w="2410"/>
        <w:gridCol w:w="2977"/>
        <w:gridCol w:w="3118"/>
      </w:tblGrid>
      <w:tr w:rsidR="002F6C86" w:rsidRPr="002F6C86" w:rsidTr="009F3B2D">
        <w:trPr>
          <w:trHeight w:val="389"/>
        </w:trPr>
        <w:tc>
          <w:tcPr>
            <w:tcW w:w="664" w:type="dxa"/>
          </w:tcPr>
          <w:p w:rsidR="002F6C86" w:rsidRPr="002F6C86" w:rsidRDefault="002F6C86" w:rsidP="009F3B2D">
            <w:pPr>
              <w:jc w:val="center"/>
              <w:rPr>
                <w:rFonts w:ascii="Times New Roman" w:hAnsi="Times New Roman"/>
                <w:b/>
                <w:sz w:val="24"/>
                <w:szCs w:val="24"/>
              </w:rPr>
            </w:pPr>
            <w:r w:rsidRPr="002F6C86">
              <w:rPr>
                <w:rFonts w:ascii="Times New Roman" w:hAnsi="Times New Roman"/>
                <w:b/>
                <w:sz w:val="24"/>
                <w:szCs w:val="24"/>
              </w:rPr>
              <w:t>№ п/п</w:t>
            </w:r>
          </w:p>
        </w:tc>
        <w:tc>
          <w:tcPr>
            <w:tcW w:w="1985" w:type="dxa"/>
          </w:tcPr>
          <w:p w:rsidR="002F6C86" w:rsidRPr="002F6C86" w:rsidRDefault="002F6C86" w:rsidP="009F3B2D">
            <w:pPr>
              <w:ind w:left="-567" w:firstLine="567"/>
              <w:jc w:val="center"/>
              <w:rPr>
                <w:rFonts w:ascii="Times New Roman" w:hAnsi="Times New Roman"/>
                <w:b/>
                <w:sz w:val="24"/>
                <w:szCs w:val="24"/>
              </w:rPr>
            </w:pPr>
            <w:proofErr w:type="spellStart"/>
            <w:r w:rsidRPr="002F6C86">
              <w:rPr>
                <w:rFonts w:ascii="Times New Roman" w:hAnsi="Times New Roman"/>
                <w:b/>
                <w:sz w:val="24"/>
                <w:szCs w:val="24"/>
              </w:rPr>
              <w:t>Название</w:t>
            </w:r>
            <w:proofErr w:type="spellEnd"/>
            <w:r w:rsidRPr="002F6C86">
              <w:rPr>
                <w:rFonts w:ascii="Times New Roman" w:hAnsi="Times New Roman"/>
                <w:b/>
                <w:sz w:val="24"/>
                <w:szCs w:val="24"/>
              </w:rPr>
              <w:t xml:space="preserve"> </w:t>
            </w:r>
          </w:p>
        </w:tc>
        <w:tc>
          <w:tcPr>
            <w:tcW w:w="2410" w:type="dxa"/>
          </w:tcPr>
          <w:p w:rsidR="002F6C86" w:rsidRPr="002F6C86" w:rsidRDefault="002F6C86" w:rsidP="009F3B2D">
            <w:pPr>
              <w:ind w:left="-567" w:firstLine="567"/>
              <w:jc w:val="center"/>
              <w:rPr>
                <w:rFonts w:ascii="Times New Roman" w:hAnsi="Times New Roman"/>
                <w:b/>
                <w:sz w:val="24"/>
                <w:szCs w:val="24"/>
              </w:rPr>
            </w:pPr>
            <w:proofErr w:type="spellStart"/>
            <w:r w:rsidRPr="002F6C86">
              <w:rPr>
                <w:rFonts w:ascii="Times New Roman" w:hAnsi="Times New Roman"/>
                <w:b/>
                <w:sz w:val="24"/>
                <w:szCs w:val="24"/>
              </w:rPr>
              <w:t>Цель</w:t>
            </w:r>
            <w:proofErr w:type="spellEnd"/>
            <w:r w:rsidRPr="002F6C86">
              <w:rPr>
                <w:rFonts w:ascii="Times New Roman" w:hAnsi="Times New Roman"/>
                <w:b/>
                <w:sz w:val="24"/>
                <w:szCs w:val="24"/>
              </w:rPr>
              <w:t xml:space="preserve"> </w:t>
            </w:r>
          </w:p>
        </w:tc>
        <w:tc>
          <w:tcPr>
            <w:tcW w:w="2977" w:type="dxa"/>
          </w:tcPr>
          <w:p w:rsidR="002F6C86" w:rsidRPr="002F6C86" w:rsidRDefault="002F6C86" w:rsidP="009F3B2D">
            <w:pPr>
              <w:ind w:left="-567" w:firstLine="567"/>
              <w:jc w:val="center"/>
              <w:rPr>
                <w:rFonts w:ascii="Times New Roman" w:hAnsi="Times New Roman"/>
                <w:b/>
                <w:sz w:val="24"/>
                <w:szCs w:val="24"/>
              </w:rPr>
            </w:pPr>
            <w:proofErr w:type="spellStart"/>
            <w:r w:rsidRPr="002F6C86">
              <w:rPr>
                <w:rFonts w:ascii="Times New Roman" w:hAnsi="Times New Roman"/>
                <w:b/>
                <w:sz w:val="24"/>
                <w:szCs w:val="24"/>
              </w:rPr>
              <w:t>Механизм</w:t>
            </w:r>
            <w:proofErr w:type="spellEnd"/>
          </w:p>
        </w:tc>
        <w:tc>
          <w:tcPr>
            <w:tcW w:w="3118" w:type="dxa"/>
          </w:tcPr>
          <w:p w:rsidR="002F6C86" w:rsidRPr="002F6C86" w:rsidRDefault="002F6C86" w:rsidP="009F3B2D">
            <w:pPr>
              <w:ind w:left="-567" w:firstLine="567"/>
              <w:jc w:val="center"/>
              <w:rPr>
                <w:rFonts w:ascii="Times New Roman" w:hAnsi="Times New Roman"/>
                <w:b/>
                <w:sz w:val="24"/>
                <w:szCs w:val="24"/>
              </w:rPr>
            </w:pPr>
            <w:proofErr w:type="spellStart"/>
            <w:r w:rsidRPr="002F6C86">
              <w:rPr>
                <w:rFonts w:ascii="Times New Roman" w:hAnsi="Times New Roman"/>
                <w:b/>
                <w:sz w:val="24"/>
                <w:szCs w:val="24"/>
              </w:rPr>
              <w:t>Результат</w:t>
            </w:r>
            <w:proofErr w:type="spellEnd"/>
            <w:r w:rsidRPr="002F6C86">
              <w:rPr>
                <w:rFonts w:ascii="Times New Roman" w:hAnsi="Times New Roman"/>
                <w:b/>
                <w:sz w:val="24"/>
                <w:szCs w:val="24"/>
              </w:rPr>
              <w:t xml:space="preserve"> </w:t>
            </w:r>
            <w:proofErr w:type="spellStart"/>
            <w:r w:rsidRPr="002F6C86">
              <w:rPr>
                <w:rFonts w:ascii="Times New Roman" w:hAnsi="Times New Roman"/>
                <w:b/>
                <w:sz w:val="24"/>
                <w:szCs w:val="24"/>
              </w:rPr>
              <w:t>применения</w:t>
            </w:r>
            <w:proofErr w:type="spellEnd"/>
          </w:p>
        </w:tc>
      </w:tr>
      <w:tr w:rsidR="002F6C86" w:rsidRPr="00E36608"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rPr>
            </w:pPr>
          </w:p>
        </w:tc>
        <w:tc>
          <w:tcPr>
            <w:tcW w:w="1985" w:type="dxa"/>
          </w:tcPr>
          <w:p w:rsidR="002F6C86" w:rsidRPr="002F6C86" w:rsidRDefault="002F6C86" w:rsidP="009F3B2D">
            <w:pPr>
              <w:ind w:left="129"/>
              <w:rPr>
                <w:rFonts w:ascii="Times New Roman" w:hAnsi="Times New Roman"/>
                <w:sz w:val="24"/>
                <w:szCs w:val="24"/>
              </w:rPr>
            </w:pPr>
            <w:proofErr w:type="spellStart"/>
            <w:r w:rsidRPr="002F6C86">
              <w:rPr>
                <w:rFonts w:ascii="Times New Roman" w:hAnsi="Times New Roman"/>
                <w:sz w:val="24"/>
                <w:szCs w:val="24"/>
              </w:rPr>
              <w:t>Технология</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развивающего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обучения</w:t>
            </w:r>
            <w:proofErr w:type="spellEnd"/>
          </w:p>
        </w:tc>
        <w:tc>
          <w:tcPr>
            <w:tcW w:w="2410" w:type="dxa"/>
          </w:tcPr>
          <w:p w:rsidR="002F6C86" w:rsidRPr="002F6C86" w:rsidRDefault="002F6C86" w:rsidP="009F3B2D">
            <w:pPr>
              <w:ind w:left="175"/>
              <w:jc w:val="center"/>
              <w:rPr>
                <w:rFonts w:ascii="Times New Roman" w:hAnsi="Times New Roman"/>
                <w:sz w:val="24"/>
                <w:szCs w:val="24"/>
                <w:lang w:val="ru-RU"/>
              </w:rPr>
            </w:pPr>
            <w:r w:rsidRPr="002F6C86">
              <w:rPr>
                <w:rFonts w:ascii="Times New Roman" w:hAnsi="Times New Roman"/>
                <w:sz w:val="24"/>
                <w:szCs w:val="24"/>
                <w:lang w:val="ru-RU"/>
              </w:rPr>
              <w:t>Развитие личности и ее способностей</w:t>
            </w:r>
          </w:p>
        </w:tc>
        <w:tc>
          <w:tcPr>
            <w:tcW w:w="2977" w:type="dxa"/>
          </w:tcPr>
          <w:p w:rsidR="002F6C86" w:rsidRPr="002F6C86" w:rsidRDefault="002F6C86" w:rsidP="009F3B2D">
            <w:pPr>
              <w:ind w:left="34" w:hanging="34"/>
              <w:jc w:val="center"/>
              <w:rPr>
                <w:rFonts w:ascii="Times New Roman" w:hAnsi="Times New Roman"/>
                <w:sz w:val="24"/>
                <w:szCs w:val="24"/>
                <w:lang w:val="ru-RU"/>
              </w:rPr>
            </w:pPr>
            <w:r w:rsidRPr="002F6C86">
              <w:rPr>
                <w:rFonts w:ascii="Times New Roman" w:hAnsi="Times New Roman"/>
                <w:sz w:val="24"/>
                <w:szCs w:val="24"/>
                <w:lang w:val="ru-RU"/>
              </w:rPr>
              <w:t>Обеспечение совместной или самостоятельной деятельности детей, при которой они сами «додумываются» до решения проблемы</w:t>
            </w:r>
          </w:p>
        </w:tc>
        <w:tc>
          <w:tcPr>
            <w:tcW w:w="3118" w:type="dxa"/>
          </w:tcPr>
          <w:p w:rsidR="002F6C86" w:rsidRPr="002F6C86" w:rsidRDefault="002F6C86" w:rsidP="009F3B2D">
            <w:pPr>
              <w:jc w:val="center"/>
              <w:rPr>
                <w:rFonts w:ascii="Times New Roman" w:hAnsi="Times New Roman"/>
                <w:sz w:val="24"/>
                <w:szCs w:val="24"/>
                <w:lang w:val="ru-RU"/>
              </w:rPr>
            </w:pPr>
            <w:r w:rsidRPr="002F6C86">
              <w:rPr>
                <w:rFonts w:ascii="Times New Roman" w:hAnsi="Times New Roman"/>
                <w:sz w:val="24"/>
                <w:szCs w:val="24"/>
                <w:lang w:val="ru-RU"/>
              </w:rPr>
              <w:t>Развиваются мыслительные способности, активная самостоятельная деятельность, творческое овладение предложенным материалом</w:t>
            </w:r>
          </w:p>
        </w:tc>
      </w:tr>
      <w:tr w:rsidR="002F6C86" w:rsidRPr="00E36608"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lang w:val="ru-RU"/>
              </w:rPr>
            </w:pPr>
            <w:r w:rsidRPr="002F6C86">
              <w:rPr>
                <w:rFonts w:ascii="Times New Roman" w:hAnsi="Times New Roman"/>
                <w:sz w:val="24"/>
                <w:szCs w:val="24"/>
                <w:lang w:val="ru-RU"/>
              </w:rPr>
              <w:t xml:space="preserve">                                                                                                                                                                                                                                                                                                                                                                                                                                                                                                                                                                                                                                                                                                                                                                                                                                                                                                                                                                                                                                                                                                                                                                                                                                                                                                                                                                                                                                                                                                                                                                                                                                                                                                                                                                                                                                                                                                                                                                                                                                                                                                                                                                                                                                                                                                                                                                                                                                                                                                                                                                                                                                                                                                                                                                                                                                                                                                                                                                                                                                                                                                                                                                                                                                                                                                                                                                                                                                                                                                                                                   </w:t>
            </w:r>
          </w:p>
        </w:tc>
        <w:tc>
          <w:tcPr>
            <w:tcW w:w="1985" w:type="dxa"/>
          </w:tcPr>
          <w:p w:rsidR="002F6C86" w:rsidRPr="002F6C86" w:rsidRDefault="002F6C86" w:rsidP="009F3B2D">
            <w:pPr>
              <w:rPr>
                <w:rFonts w:ascii="Times New Roman" w:hAnsi="Times New Roman"/>
                <w:sz w:val="24"/>
                <w:szCs w:val="24"/>
              </w:rPr>
            </w:pPr>
            <w:proofErr w:type="spellStart"/>
            <w:r w:rsidRPr="002F6C86">
              <w:rPr>
                <w:rFonts w:ascii="Times New Roman" w:hAnsi="Times New Roman"/>
                <w:sz w:val="24"/>
                <w:szCs w:val="24"/>
              </w:rPr>
              <w:t>Технология</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дифференцированного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обучения</w:t>
            </w:r>
            <w:proofErr w:type="spellEnd"/>
          </w:p>
        </w:tc>
        <w:tc>
          <w:tcPr>
            <w:tcW w:w="2410" w:type="dxa"/>
          </w:tcPr>
          <w:p w:rsidR="002F6C86" w:rsidRPr="002F6C86" w:rsidRDefault="002F6C86" w:rsidP="009F3B2D">
            <w:pPr>
              <w:ind w:left="33" w:hanging="33"/>
              <w:jc w:val="center"/>
              <w:rPr>
                <w:rFonts w:ascii="Times New Roman" w:hAnsi="Times New Roman"/>
                <w:sz w:val="24"/>
                <w:szCs w:val="24"/>
                <w:lang w:val="ru-RU"/>
              </w:rPr>
            </w:pPr>
            <w:r w:rsidRPr="002F6C86">
              <w:rPr>
                <w:rFonts w:ascii="Times New Roman" w:hAnsi="Times New Roman"/>
                <w:sz w:val="24"/>
                <w:szCs w:val="24"/>
                <w:lang w:val="ru-RU"/>
              </w:rPr>
              <w:t>Создание оптимальных условий для выявления задатков, развития интересов и способностей</w:t>
            </w:r>
          </w:p>
        </w:tc>
        <w:tc>
          <w:tcPr>
            <w:tcW w:w="2977" w:type="dxa"/>
          </w:tcPr>
          <w:p w:rsidR="002F6C86" w:rsidRPr="002F6C86" w:rsidRDefault="002F6C86" w:rsidP="009F3B2D">
            <w:pPr>
              <w:ind w:left="34" w:hanging="34"/>
              <w:jc w:val="center"/>
              <w:rPr>
                <w:rFonts w:ascii="Times New Roman" w:hAnsi="Times New Roman"/>
                <w:sz w:val="24"/>
                <w:szCs w:val="24"/>
              </w:rPr>
            </w:pPr>
            <w:proofErr w:type="spellStart"/>
            <w:r w:rsidRPr="002F6C86">
              <w:rPr>
                <w:rFonts w:ascii="Times New Roman" w:hAnsi="Times New Roman"/>
                <w:sz w:val="24"/>
                <w:szCs w:val="24"/>
              </w:rPr>
              <w:t>Методы</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индивидуального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обучения</w:t>
            </w:r>
            <w:proofErr w:type="spellEnd"/>
          </w:p>
        </w:tc>
        <w:tc>
          <w:tcPr>
            <w:tcW w:w="3118" w:type="dxa"/>
          </w:tcPr>
          <w:p w:rsidR="002F6C86" w:rsidRPr="002F6C86" w:rsidRDefault="002F6C86" w:rsidP="009F3B2D">
            <w:pPr>
              <w:ind w:left="176"/>
              <w:jc w:val="center"/>
              <w:rPr>
                <w:rFonts w:ascii="Times New Roman" w:hAnsi="Times New Roman"/>
                <w:sz w:val="24"/>
                <w:szCs w:val="24"/>
                <w:lang w:val="ru-RU"/>
              </w:rPr>
            </w:pPr>
            <w:r w:rsidRPr="002F6C86">
              <w:rPr>
                <w:rFonts w:ascii="Times New Roman" w:hAnsi="Times New Roman"/>
                <w:sz w:val="24"/>
                <w:szCs w:val="24"/>
                <w:lang w:val="ru-RU"/>
              </w:rPr>
              <w:t xml:space="preserve">Дети усваивают </w:t>
            </w:r>
            <w:proofErr w:type="gramStart"/>
            <w:r w:rsidRPr="002F6C86">
              <w:rPr>
                <w:rFonts w:ascii="Times New Roman" w:hAnsi="Times New Roman"/>
                <w:sz w:val="24"/>
                <w:szCs w:val="24"/>
                <w:lang w:val="ru-RU"/>
              </w:rPr>
              <w:t>программный</w:t>
            </w:r>
            <w:proofErr w:type="gramEnd"/>
            <w:r w:rsidRPr="002F6C86">
              <w:rPr>
                <w:rFonts w:ascii="Times New Roman" w:hAnsi="Times New Roman"/>
                <w:sz w:val="24"/>
                <w:szCs w:val="24"/>
                <w:lang w:val="ru-RU"/>
              </w:rPr>
              <w:t xml:space="preserve"> материала на различных уровнях, в соответствии с их способностями и возможностями</w:t>
            </w:r>
          </w:p>
        </w:tc>
      </w:tr>
      <w:tr w:rsidR="002F6C86" w:rsidRPr="00E36608"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lang w:val="ru-RU"/>
              </w:rPr>
            </w:pPr>
          </w:p>
        </w:tc>
        <w:tc>
          <w:tcPr>
            <w:tcW w:w="1985" w:type="dxa"/>
          </w:tcPr>
          <w:p w:rsidR="002F6C86" w:rsidRPr="002F6C86" w:rsidRDefault="002F6C86" w:rsidP="009F3B2D">
            <w:pPr>
              <w:ind w:left="129" w:hanging="129"/>
              <w:jc w:val="center"/>
              <w:rPr>
                <w:rFonts w:ascii="Times New Roman" w:hAnsi="Times New Roman"/>
                <w:sz w:val="24"/>
                <w:szCs w:val="24"/>
                <w:lang w:val="ru-RU"/>
              </w:rPr>
            </w:pPr>
            <w:proofErr w:type="spellStart"/>
            <w:r w:rsidRPr="002F6C86">
              <w:rPr>
                <w:rFonts w:ascii="Times New Roman" w:hAnsi="Times New Roman"/>
                <w:sz w:val="24"/>
                <w:szCs w:val="24"/>
                <w:lang w:val="ru-RU"/>
              </w:rPr>
              <w:t>Информацион</w:t>
            </w:r>
            <w:proofErr w:type="spellEnd"/>
          </w:p>
          <w:p w:rsidR="002F6C86" w:rsidRPr="002F6C86" w:rsidRDefault="002F6C86" w:rsidP="009F3B2D">
            <w:pPr>
              <w:ind w:left="129" w:hanging="129"/>
              <w:jc w:val="center"/>
              <w:rPr>
                <w:rFonts w:ascii="Times New Roman" w:hAnsi="Times New Roman"/>
                <w:sz w:val="24"/>
                <w:szCs w:val="24"/>
                <w:lang w:val="ru-RU"/>
              </w:rPr>
            </w:pPr>
            <w:proofErr w:type="gramStart"/>
            <w:r w:rsidRPr="002F6C86">
              <w:rPr>
                <w:rFonts w:ascii="Times New Roman" w:hAnsi="Times New Roman"/>
                <w:sz w:val="24"/>
                <w:szCs w:val="24"/>
                <w:lang w:val="ru-RU"/>
              </w:rPr>
              <w:t>но-коммуникационная</w:t>
            </w:r>
            <w:proofErr w:type="gramEnd"/>
            <w:r w:rsidRPr="002F6C86">
              <w:rPr>
                <w:rFonts w:ascii="Times New Roman" w:hAnsi="Times New Roman"/>
                <w:sz w:val="24"/>
                <w:szCs w:val="24"/>
                <w:lang w:val="ru-RU"/>
              </w:rPr>
              <w:t xml:space="preserve"> технология</w:t>
            </w:r>
          </w:p>
        </w:tc>
        <w:tc>
          <w:tcPr>
            <w:tcW w:w="2410" w:type="dxa"/>
          </w:tcPr>
          <w:p w:rsidR="002F6C86" w:rsidRPr="002F6C86" w:rsidRDefault="002F6C86" w:rsidP="009F3B2D">
            <w:pPr>
              <w:ind w:left="175" w:right="11"/>
              <w:jc w:val="center"/>
              <w:rPr>
                <w:rFonts w:ascii="Times New Roman" w:hAnsi="Times New Roman"/>
                <w:sz w:val="24"/>
                <w:szCs w:val="24"/>
                <w:lang w:val="ru-RU"/>
              </w:rPr>
            </w:pPr>
            <w:r w:rsidRPr="002F6C86">
              <w:rPr>
                <w:rFonts w:ascii="Times New Roman" w:hAnsi="Times New Roman"/>
                <w:sz w:val="24"/>
                <w:szCs w:val="24"/>
                <w:lang w:val="ru-RU"/>
              </w:rPr>
              <w:t>Расширение возможностей подачи необходимой информации</w:t>
            </w:r>
          </w:p>
        </w:tc>
        <w:tc>
          <w:tcPr>
            <w:tcW w:w="2977" w:type="dxa"/>
          </w:tcPr>
          <w:p w:rsidR="002F6C86" w:rsidRPr="002F6C86" w:rsidRDefault="002F6C86" w:rsidP="009F3B2D">
            <w:pPr>
              <w:ind w:left="34" w:hanging="34"/>
              <w:jc w:val="center"/>
              <w:rPr>
                <w:rFonts w:ascii="Times New Roman" w:hAnsi="Times New Roman"/>
                <w:sz w:val="24"/>
                <w:szCs w:val="24"/>
                <w:lang w:val="ru-RU"/>
              </w:rPr>
            </w:pPr>
            <w:r w:rsidRPr="002F6C86">
              <w:rPr>
                <w:rFonts w:ascii="Times New Roman" w:hAnsi="Times New Roman"/>
                <w:sz w:val="24"/>
                <w:szCs w:val="24"/>
                <w:lang w:val="ru-RU"/>
              </w:rPr>
              <w:t>Проведение обычного занятия с использованием программного обеспечения (мультимедийной презентации)</w:t>
            </w:r>
          </w:p>
        </w:tc>
        <w:tc>
          <w:tcPr>
            <w:tcW w:w="3118" w:type="dxa"/>
          </w:tcPr>
          <w:p w:rsidR="002F6C86" w:rsidRPr="002F6C86" w:rsidRDefault="002F6C86" w:rsidP="009F3B2D">
            <w:pPr>
              <w:ind w:left="34" w:right="155" w:hanging="34"/>
              <w:jc w:val="center"/>
              <w:rPr>
                <w:rFonts w:ascii="Times New Roman" w:hAnsi="Times New Roman"/>
                <w:sz w:val="24"/>
                <w:szCs w:val="24"/>
                <w:lang w:val="ru-RU"/>
              </w:rPr>
            </w:pPr>
            <w:r w:rsidRPr="002F6C86">
              <w:rPr>
                <w:rFonts w:ascii="Times New Roman" w:hAnsi="Times New Roman"/>
                <w:sz w:val="24"/>
                <w:szCs w:val="24"/>
                <w:lang w:val="ru-RU"/>
              </w:rPr>
              <w:t>Активизация познавательной деятельности, усиление усвоение материала</w:t>
            </w:r>
          </w:p>
        </w:tc>
      </w:tr>
      <w:tr w:rsidR="002F6C86" w:rsidRPr="00E36608"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lang w:val="ru-RU"/>
              </w:rPr>
            </w:pPr>
          </w:p>
        </w:tc>
        <w:tc>
          <w:tcPr>
            <w:tcW w:w="1985" w:type="dxa"/>
          </w:tcPr>
          <w:p w:rsidR="002F6C86" w:rsidRPr="002F6C86" w:rsidRDefault="002F6C86" w:rsidP="009F3B2D">
            <w:pPr>
              <w:jc w:val="center"/>
              <w:rPr>
                <w:rFonts w:ascii="Times New Roman" w:hAnsi="Times New Roman"/>
                <w:sz w:val="24"/>
                <w:szCs w:val="24"/>
              </w:rPr>
            </w:pPr>
            <w:proofErr w:type="spellStart"/>
            <w:r w:rsidRPr="002F6C86">
              <w:rPr>
                <w:rFonts w:ascii="Times New Roman" w:hAnsi="Times New Roman"/>
                <w:sz w:val="24"/>
                <w:szCs w:val="24"/>
              </w:rPr>
              <w:t>Технология</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личностно-ориентированно</w:t>
            </w:r>
            <w:r w:rsidRPr="002F6C86">
              <w:rPr>
                <w:rFonts w:ascii="Times New Roman" w:hAnsi="Times New Roman"/>
                <w:sz w:val="24"/>
                <w:szCs w:val="24"/>
              </w:rPr>
              <w:lastRenderedPageBreak/>
              <w:t>го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обучения</w:t>
            </w:r>
            <w:proofErr w:type="spellEnd"/>
          </w:p>
        </w:tc>
        <w:tc>
          <w:tcPr>
            <w:tcW w:w="2410" w:type="dxa"/>
          </w:tcPr>
          <w:p w:rsidR="002F6C86" w:rsidRPr="002F6C86" w:rsidRDefault="002F6C86" w:rsidP="009F3B2D">
            <w:pPr>
              <w:jc w:val="center"/>
              <w:rPr>
                <w:rFonts w:ascii="Times New Roman" w:hAnsi="Times New Roman"/>
                <w:sz w:val="24"/>
                <w:szCs w:val="24"/>
                <w:lang w:val="ru-RU"/>
              </w:rPr>
            </w:pPr>
            <w:r w:rsidRPr="002F6C86">
              <w:rPr>
                <w:rFonts w:ascii="Times New Roman" w:hAnsi="Times New Roman"/>
                <w:sz w:val="24"/>
                <w:szCs w:val="24"/>
                <w:lang w:val="ru-RU"/>
              </w:rPr>
              <w:lastRenderedPageBreak/>
              <w:t xml:space="preserve">Развитие индивидуальных духовных и </w:t>
            </w:r>
            <w:r w:rsidRPr="002F6C86">
              <w:rPr>
                <w:rFonts w:ascii="Times New Roman" w:hAnsi="Times New Roman"/>
                <w:sz w:val="24"/>
                <w:szCs w:val="24"/>
                <w:lang w:val="ru-RU"/>
              </w:rPr>
              <w:lastRenderedPageBreak/>
              <w:t>интеллектуальных качеств каждого ребенка как личностных новообразований</w:t>
            </w:r>
          </w:p>
        </w:tc>
        <w:tc>
          <w:tcPr>
            <w:tcW w:w="2977" w:type="dxa"/>
          </w:tcPr>
          <w:p w:rsidR="002F6C86" w:rsidRPr="002F6C86" w:rsidRDefault="002F6C86" w:rsidP="009F3B2D">
            <w:pPr>
              <w:jc w:val="center"/>
              <w:rPr>
                <w:rFonts w:ascii="Times New Roman" w:hAnsi="Times New Roman"/>
                <w:sz w:val="24"/>
                <w:szCs w:val="24"/>
                <w:lang w:val="ru-RU"/>
              </w:rPr>
            </w:pPr>
            <w:r w:rsidRPr="002F6C86">
              <w:rPr>
                <w:rFonts w:ascii="Times New Roman" w:hAnsi="Times New Roman"/>
                <w:sz w:val="24"/>
                <w:szCs w:val="24"/>
                <w:lang w:val="ru-RU"/>
              </w:rPr>
              <w:lastRenderedPageBreak/>
              <w:t xml:space="preserve">Собственный путь развития каждого ребёнка через создание </w:t>
            </w:r>
            <w:r w:rsidRPr="002F6C86">
              <w:rPr>
                <w:rFonts w:ascii="Times New Roman" w:hAnsi="Times New Roman"/>
                <w:sz w:val="24"/>
                <w:szCs w:val="24"/>
                <w:lang w:val="ru-RU"/>
              </w:rPr>
              <w:lastRenderedPageBreak/>
              <w:t>альтернативных форм, индивидуальных программ обучения</w:t>
            </w:r>
          </w:p>
        </w:tc>
        <w:tc>
          <w:tcPr>
            <w:tcW w:w="3118" w:type="dxa"/>
          </w:tcPr>
          <w:p w:rsidR="002F6C86" w:rsidRPr="002F6C86" w:rsidRDefault="002F6C86" w:rsidP="009F3B2D">
            <w:pPr>
              <w:jc w:val="center"/>
              <w:rPr>
                <w:rFonts w:ascii="Times New Roman" w:hAnsi="Times New Roman"/>
                <w:sz w:val="24"/>
                <w:szCs w:val="24"/>
                <w:lang w:val="ru-RU"/>
              </w:rPr>
            </w:pPr>
            <w:r w:rsidRPr="002F6C86">
              <w:rPr>
                <w:rFonts w:ascii="Times New Roman" w:hAnsi="Times New Roman"/>
                <w:sz w:val="24"/>
                <w:szCs w:val="24"/>
                <w:lang w:val="ru-RU"/>
              </w:rPr>
              <w:lastRenderedPageBreak/>
              <w:t xml:space="preserve">Обеспечивается возможность развития и саморазвития личности </w:t>
            </w:r>
            <w:r w:rsidRPr="002F6C86">
              <w:rPr>
                <w:rFonts w:ascii="Times New Roman" w:hAnsi="Times New Roman"/>
                <w:sz w:val="24"/>
                <w:szCs w:val="24"/>
                <w:lang w:val="ru-RU"/>
              </w:rPr>
              <w:lastRenderedPageBreak/>
              <w:t>каждого ребенка исходя из его индивидуальных особенностей</w:t>
            </w:r>
          </w:p>
        </w:tc>
      </w:tr>
      <w:tr w:rsidR="002F6C86" w:rsidRPr="00E36608"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lang w:val="ru-RU"/>
              </w:rPr>
            </w:pPr>
          </w:p>
        </w:tc>
        <w:tc>
          <w:tcPr>
            <w:tcW w:w="1985" w:type="dxa"/>
          </w:tcPr>
          <w:p w:rsidR="002F6C86" w:rsidRPr="002F6C86" w:rsidRDefault="002F6C86" w:rsidP="009F3B2D">
            <w:pPr>
              <w:ind w:left="129" w:hanging="129"/>
              <w:jc w:val="center"/>
              <w:rPr>
                <w:rFonts w:ascii="Times New Roman" w:hAnsi="Times New Roman"/>
                <w:sz w:val="24"/>
                <w:szCs w:val="24"/>
              </w:rPr>
            </w:pPr>
            <w:proofErr w:type="spellStart"/>
            <w:r w:rsidRPr="002F6C86">
              <w:rPr>
                <w:rFonts w:ascii="Times New Roman" w:hAnsi="Times New Roman"/>
                <w:sz w:val="24"/>
                <w:szCs w:val="24"/>
              </w:rPr>
              <w:t>Здоровьесберегающая</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технология</w:t>
            </w:r>
            <w:proofErr w:type="spellEnd"/>
          </w:p>
        </w:tc>
        <w:tc>
          <w:tcPr>
            <w:tcW w:w="2410" w:type="dxa"/>
          </w:tcPr>
          <w:p w:rsidR="002F6C86" w:rsidRPr="002F6C86" w:rsidRDefault="002F6C86" w:rsidP="009F3B2D">
            <w:pPr>
              <w:ind w:left="175" w:hanging="175"/>
              <w:jc w:val="center"/>
              <w:rPr>
                <w:rFonts w:ascii="Times New Roman" w:hAnsi="Times New Roman"/>
                <w:sz w:val="24"/>
                <w:szCs w:val="24"/>
                <w:lang w:val="ru-RU"/>
              </w:rPr>
            </w:pPr>
            <w:r w:rsidRPr="002F6C86">
              <w:rPr>
                <w:rFonts w:ascii="Times New Roman" w:hAnsi="Times New Roman"/>
                <w:sz w:val="24"/>
                <w:szCs w:val="24"/>
                <w:lang w:val="ru-RU"/>
              </w:rPr>
              <w:t>Воспитание потребности здорового образа жизни</w:t>
            </w:r>
          </w:p>
        </w:tc>
        <w:tc>
          <w:tcPr>
            <w:tcW w:w="2977" w:type="dxa"/>
          </w:tcPr>
          <w:p w:rsidR="002F6C86" w:rsidRPr="002F6C86" w:rsidRDefault="002F6C86" w:rsidP="009F3B2D">
            <w:pPr>
              <w:ind w:left="176" w:hanging="176"/>
              <w:jc w:val="center"/>
              <w:rPr>
                <w:rFonts w:ascii="Times New Roman" w:hAnsi="Times New Roman"/>
                <w:sz w:val="24"/>
                <w:szCs w:val="24"/>
                <w:lang w:val="ru-RU"/>
              </w:rPr>
            </w:pPr>
            <w:r w:rsidRPr="002F6C86">
              <w:rPr>
                <w:rFonts w:ascii="Times New Roman" w:hAnsi="Times New Roman"/>
                <w:sz w:val="24"/>
                <w:szCs w:val="24"/>
                <w:lang w:val="ru-RU"/>
              </w:rPr>
              <w:t>Совокупность организационных, обучающих условий, направленных на формирование, укрепление и сохранение социального, физического, психического здоровья</w:t>
            </w:r>
          </w:p>
        </w:tc>
        <w:tc>
          <w:tcPr>
            <w:tcW w:w="3118" w:type="dxa"/>
          </w:tcPr>
          <w:p w:rsidR="002F6C86" w:rsidRPr="002F6C86" w:rsidRDefault="002F6C86" w:rsidP="009F3B2D">
            <w:pPr>
              <w:ind w:left="176" w:hanging="176"/>
              <w:jc w:val="center"/>
              <w:rPr>
                <w:rFonts w:ascii="Times New Roman" w:hAnsi="Times New Roman"/>
                <w:sz w:val="24"/>
                <w:szCs w:val="24"/>
                <w:lang w:val="ru-RU"/>
              </w:rPr>
            </w:pPr>
            <w:r w:rsidRPr="002F6C86">
              <w:rPr>
                <w:rFonts w:ascii="Times New Roman" w:hAnsi="Times New Roman"/>
                <w:sz w:val="24"/>
                <w:szCs w:val="24"/>
                <w:lang w:val="ru-RU"/>
              </w:rPr>
              <w:t>Приобретение привычки заботиться о собственном здоровье, реализуя специальные техники и технологии его сохранения и укрепления</w:t>
            </w:r>
          </w:p>
        </w:tc>
      </w:tr>
      <w:tr w:rsidR="002F6C86" w:rsidRPr="002F6C86"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lang w:val="ru-RU"/>
              </w:rPr>
            </w:pPr>
          </w:p>
        </w:tc>
        <w:tc>
          <w:tcPr>
            <w:tcW w:w="1985" w:type="dxa"/>
          </w:tcPr>
          <w:p w:rsidR="002F6C86" w:rsidRPr="002F6C86" w:rsidRDefault="002F6C86" w:rsidP="009F3B2D">
            <w:pPr>
              <w:ind w:left="-567" w:firstLine="567"/>
              <w:jc w:val="center"/>
              <w:rPr>
                <w:rFonts w:ascii="Times New Roman" w:hAnsi="Times New Roman"/>
                <w:sz w:val="24"/>
                <w:szCs w:val="24"/>
              </w:rPr>
            </w:pPr>
            <w:proofErr w:type="spellStart"/>
            <w:r w:rsidRPr="002F6C86">
              <w:rPr>
                <w:rFonts w:ascii="Times New Roman" w:hAnsi="Times New Roman"/>
                <w:sz w:val="24"/>
                <w:szCs w:val="24"/>
              </w:rPr>
              <w:t>Игровые</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технологии</w:t>
            </w:r>
            <w:proofErr w:type="spellEnd"/>
          </w:p>
        </w:tc>
        <w:tc>
          <w:tcPr>
            <w:tcW w:w="2410" w:type="dxa"/>
          </w:tcPr>
          <w:p w:rsidR="002F6C86" w:rsidRPr="002F6C86" w:rsidRDefault="002F6C86" w:rsidP="009F3B2D">
            <w:pPr>
              <w:ind w:left="33" w:right="175"/>
              <w:rPr>
                <w:rFonts w:ascii="Times New Roman" w:hAnsi="Times New Roman"/>
                <w:sz w:val="24"/>
                <w:szCs w:val="24"/>
                <w:lang w:val="ru-RU"/>
              </w:rPr>
            </w:pPr>
            <w:r w:rsidRPr="002F6C86">
              <w:rPr>
                <w:rFonts w:ascii="Times New Roman" w:hAnsi="Times New Roman"/>
                <w:sz w:val="24"/>
                <w:szCs w:val="24"/>
                <w:lang w:val="ru-RU"/>
              </w:rPr>
              <w:t>активизация и интенсификация учебного процесса.</w:t>
            </w:r>
          </w:p>
        </w:tc>
        <w:tc>
          <w:tcPr>
            <w:tcW w:w="2977" w:type="dxa"/>
          </w:tcPr>
          <w:p w:rsidR="002F6C86" w:rsidRPr="002F6C86" w:rsidRDefault="002F6C86" w:rsidP="009F3B2D">
            <w:pPr>
              <w:ind w:left="176" w:hanging="176"/>
              <w:jc w:val="center"/>
              <w:rPr>
                <w:rFonts w:ascii="Times New Roman" w:hAnsi="Times New Roman"/>
                <w:sz w:val="24"/>
                <w:szCs w:val="24"/>
                <w:lang w:val="ru-RU"/>
              </w:rPr>
            </w:pPr>
            <w:r w:rsidRPr="002F6C86">
              <w:rPr>
                <w:rFonts w:ascii="Times New Roman" w:hAnsi="Times New Roman"/>
                <w:sz w:val="24"/>
                <w:szCs w:val="24"/>
                <w:lang w:val="ru-RU"/>
              </w:rPr>
              <w:t xml:space="preserve">Ориентация на потребности личности в самовыражении, самоутверждении, самоопределении, </w:t>
            </w:r>
            <w:proofErr w:type="spellStart"/>
            <w:r w:rsidRPr="002F6C86">
              <w:rPr>
                <w:rFonts w:ascii="Times New Roman" w:hAnsi="Times New Roman"/>
                <w:sz w:val="24"/>
                <w:szCs w:val="24"/>
                <w:lang w:val="ru-RU"/>
              </w:rPr>
              <w:t>саморегуляции</w:t>
            </w:r>
            <w:proofErr w:type="spellEnd"/>
            <w:r w:rsidRPr="002F6C86">
              <w:rPr>
                <w:rFonts w:ascii="Times New Roman" w:hAnsi="Times New Roman"/>
                <w:sz w:val="24"/>
                <w:szCs w:val="24"/>
                <w:lang w:val="ru-RU"/>
              </w:rPr>
              <w:t>, самореализации</w:t>
            </w:r>
          </w:p>
        </w:tc>
        <w:tc>
          <w:tcPr>
            <w:tcW w:w="3118" w:type="dxa"/>
          </w:tcPr>
          <w:p w:rsidR="002F6C86" w:rsidRPr="002F6C86" w:rsidRDefault="002F6C86" w:rsidP="009F3B2D">
            <w:pPr>
              <w:ind w:left="176" w:hanging="176"/>
              <w:jc w:val="center"/>
              <w:rPr>
                <w:rFonts w:ascii="Times New Roman" w:hAnsi="Times New Roman"/>
                <w:sz w:val="24"/>
                <w:szCs w:val="24"/>
                <w:lang w:val="ru-RU"/>
              </w:rPr>
            </w:pPr>
            <w:r w:rsidRPr="002F6C86">
              <w:rPr>
                <w:rFonts w:ascii="Times New Roman" w:hAnsi="Times New Roman"/>
                <w:sz w:val="24"/>
                <w:szCs w:val="24"/>
                <w:lang w:val="ru-RU"/>
              </w:rPr>
              <w:t>Развитие игрового опыта детей, формирование у детей основ базовой культуры личности;</w:t>
            </w:r>
          </w:p>
          <w:p w:rsidR="002F6C86" w:rsidRPr="002F6C86" w:rsidRDefault="002F6C86" w:rsidP="009F3B2D">
            <w:pPr>
              <w:ind w:left="176" w:hanging="176"/>
              <w:jc w:val="center"/>
              <w:rPr>
                <w:rFonts w:ascii="Times New Roman" w:hAnsi="Times New Roman"/>
                <w:sz w:val="24"/>
                <w:szCs w:val="24"/>
                <w:lang w:val="ru-RU"/>
              </w:rPr>
            </w:pPr>
            <w:r w:rsidRPr="002F6C86">
              <w:rPr>
                <w:rFonts w:ascii="Times New Roman" w:hAnsi="Times New Roman"/>
                <w:sz w:val="24"/>
                <w:szCs w:val="24"/>
                <w:lang w:val="ru-RU"/>
              </w:rPr>
              <w:t>овладение необходимыми для полноценного умственного и личностного развития умениями и навыками;</w:t>
            </w:r>
          </w:p>
          <w:p w:rsidR="002F6C86" w:rsidRPr="002F6C86" w:rsidRDefault="002F6C86" w:rsidP="009F3B2D">
            <w:pPr>
              <w:ind w:left="176" w:hanging="176"/>
              <w:jc w:val="center"/>
              <w:rPr>
                <w:rFonts w:ascii="Times New Roman" w:hAnsi="Times New Roman"/>
                <w:sz w:val="24"/>
                <w:szCs w:val="24"/>
                <w:lang w:val="ru-RU"/>
              </w:rPr>
            </w:pPr>
            <w:r w:rsidRPr="002F6C86">
              <w:rPr>
                <w:rFonts w:ascii="Times New Roman" w:hAnsi="Times New Roman"/>
                <w:sz w:val="24"/>
                <w:szCs w:val="24"/>
                <w:lang w:val="ru-RU"/>
              </w:rPr>
              <w:t>проявление инициативности, организаторских способностей, коммуникабельности;</w:t>
            </w:r>
          </w:p>
          <w:p w:rsidR="002F6C86" w:rsidRPr="002F6C86" w:rsidRDefault="002F6C86" w:rsidP="009F3B2D">
            <w:pPr>
              <w:ind w:left="176" w:hanging="176"/>
              <w:jc w:val="center"/>
              <w:rPr>
                <w:rFonts w:ascii="Times New Roman" w:hAnsi="Times New Roman"/>
                <w:sz w:val="24"/>
                <w:szCs w:val="24"/>
              </w:rPr>
            </w:pPr>
            <w:proofErr w:type="spellStart"/>
            <w:r w:rsidRPr="002F6C86">
              <w:rPr>
                <w:rFonts w:ascii="Times New Roman" w:hAnsi="Times New Roman"/>
                <w:sz w:val="24"/>
                <w:szCs w:val="24"/>
              </w:rPr>
              <w:t>развитие</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творческого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потенциала</w:t>
            </w:r>
            <w:proofErr w:type="spellEnd"/>
          </w:p>
        </w:tc>
      </w:tr>
      <w:tr w:rsidR="002F6C86" w:rsidRPr="00E36608" w:rsidTr="009F3B2D">
        <w:tc>
          <w:tcPr>
            <w:tcW w:w="664" w:type="dxa"/>
          </w:tcPr>
          <w:p w:rsidR="002F6C86" w:rsidRPr="002F6C86" w:rsidRDefault="002F6C86" w:rsidP="002F6C86">
            <w:pPr>
              <w:numPr>
                <w:ilvl w:val="0"/>
                <w:numId w:val="3"/>
              </w:numPr>
              <w:overflowPunct/>
              <w:autoSpaceDE/>
              <w:autoSpaceDN/>
              <w:adjustRightInd/>
              <w:ind w:left="-567" w:right="600" w:firstLine="567"/>
              <w:jc w:val="center"/>
              <w:textAlignment w:val="auto"/>
              <w:rPr>
                <w:rFonts w:ascii="Times New Roman" w:hAnsi="Times New Roman"/>
                <w:sz w:val="24"/>
                <w:szCs w:val="24"/>
                <w:lang w:val="ru-RU"/>
              </w:rPr>
            </w:pPr>
          </w:p>
        </w:tc>
        <w:tc>
          <w:tcPr>
            <w:tcW w:w="1985" w:type="dxa"/>
          </w:tcPr>
          <w:p w:rsidR="002F6C86" w:rsidRPr="002F6C86" w:rsidRDefault="002F6C86" w:rsidP="009F3B2D">
            <w:pPr>
              <w:ind w:left="129" w:hanging="129"/>
              <w:jc w:val="center"/>
              <w:rPr>
                <w:rFonts w:ascii="Times New Roman" w:hAnsi="Times New Roman"/>
                <w:sz w:val="24"/>
                <w:szCs w:val="24"/>
              </w:rPr>
            </w:pPr>
            <w:proofErr w:type="spellStart"/>
            <w:r w:rsidRPr="002F6C86">
              <w:rPr>
                <w:rFonts w:ascii="Times New Roman" w:hAnsi="Times New Roman"/>
                <w:sz w:val="24"/>
                <w:szCs w:val="24"/>
              </w:rPr>
              <w:t>Коллективное</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творческое</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дело</w:t>
            </w:r>
            <w:proofErr w:type="spellEnd"/>
          </w:p>
        </w:tc>
        <w:tc>
          <w:tcPr>
            <w:tcW w:w="2410" w:type="dxa"/>
          </w:tcPr>
          <w:p w:rsidR="002F6C86" w:rsidRPr="002F6C86" w:rsidRDefault="002F6C86" w:rsidP="009F3B2D">
            <w:pPr>
              <w:pStyle w:val="a4"/>
              <w:shd w:val="clear" w:color="auto" w:fill="FFFFFF"/>
              <w:spacing w:before="0" w:after="0"/>
              <w:rPr>
                <w:color w:val="000000"/>
              </w:rPr>
            </w:pPr>
            <w:r w:rsidRPr="002F6C86">
              <w:rPr>
                <w:color w:val="000000"/>
              </w:rPr>
              <w:t>Развитие личности каждого ребенка, его способностей, индивидуальности;</w:t>
            </w:r>
          </w:p>
          <w:p w:rsidR="002F6C86" w:rsidRPr="002F6C86" w:rsidRDefault="002F6C86" w:rsidP="009F3B2D">
            <w:pPr>
              <w:pStyle w:val="a4"/>
              <w:shd w:val="clear" w:color="auto" w:fill="FFFFFF"/>
              <w:spacing w:before="0" w:after="0"/>
              <w:rPr>
                <w:color w:val="000000"/>
              </w:rPr>
            </w:pPr>
            <w:r w:rsidRPr="002F6C86">
              <w:rPr>
                <w:color w:val="000000"/>
              </w:rPr>
              <w:t>Развитие творчества как коллективного, так и индивидуального. ·</w:t>
            </w:r>
          </w:p>
          <w:p w:rsidR="002F6C86" w:rsidRPr="002F6C86" w:rsidRDefault="002F6C86" w:rsidP="009F3B2D">
            <w:pPr>
              <w:pStyle w:val="a4"/>
              <w:shd w:val="clear" w:color="auto" w:fill="FFFFFF"/>
              <w:spacing w:before="0" w:after="0"/>
              <w:rPr>
                <w:color w:val="000000"/>
              </w:rPr>
            </w:pPr>
            <w:r w:rsidRPr="002F6C86">
              <w:rPr>
                <w:color w:val="000000"/>
              </w:rPr>
              <w:t>Обучение правилам и формам совместной работы.</w:t>
            </w:r>
          </w:p>
          <w:p w:rsidR="002F6C86" w:rsidRPr="002F6C86" w:rsidRDefault="002F6C86" w:rsidP="009F3B2D">
            <w:pPr>
              <w:pStyle w:val="a4"/>
              <w:shd w:val="clear" w:color="auto" w:fill="FFFFFF"/>
              <w:spacing w:before="0" w:after="0"/>
              <w:rPr>
                <w:color w:val="000000"/>
              </w:rPr>
            </w:pPr>
            <w:r w:rsidRPr="002F6C86">
              <w:rPr>
                <w:color w:val="000000"/>
              </w:rPr>
              <w:t>Реализация коммуникационных потребностей детей.</w:t>
            </w:r>
          </w:p>
          <w:p w:rsidR="002F6C86" w:rsidRPr="002F6C86" w:rsidRDefault="002F6C86" w:rsidP="009F3B2D">
            <w:pPr>
              <w:ind w:right="175"/>
              <w:rPr>
                <w:rFonts w:ascii="Times New Roman" w:hAnsi="Times New Roman"/>
                <w:sz w:val="24"/>
                <w:szCs w:val="24"/>
                <w:lang w:val="ru-RU"/>
              </w:rPr>
            </w:pPr>
          </w:p>
        </w:tc>
        <w:tc>
          <w:tcPr>
            <w:tcW w:w="2977" w:type="dxa"/>
          </w:tcPr>
          <w:p w:rsidR="002F6C86" w:rsidRPr="002F6C86" w:rsidRDefault="002F6C86" w:rsidP="002F6C86">
            <w:pPr>
              <w:pStyle w:val="a3"/>
              <w:numPr>
                <w:ilvl w:val="0"/>
                <w:numId w:val="12"/>
              </w:numPr>
              <w:spacing w:after="0" w:line="240" w:lineRule="auto"/>
              <w:ind w:left="0" w:firstLine="0"/>
              <w:jc w:val="both"/>
              <w:rPr>
                <w:rFonts w:ascii="Times New Roman" w:hAnsi="Times New Roman"/>
                <w:sz w:val="24"/>
                <w:szCs w:val="24"/>
              </w:rPr>
            </w:pPr>
            <w:r w:rsidRPr="002F6C86">
              <w:rPr>
                <w:rFonts w:ascii="Times New Roman" w:hAnsi="Times New Roman"/>
                <w:sz w:val="24"/>
                <w:szCs w:val="24"/>
              </w:rPr>
              <w:t xml:space="preserve">Коллективное целеполагание </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lang w:val="ru-RU"/>
              </w:rPr>
              <w:t>Цель:</w:t>
            </w:r>
            <w:r w:rsidRPr="002F6C86">
              <w:rPr>
                <w:rFonts w:ascii="Times New Roman" w:hAnsi="Times New Roman"/>
                <w:sz w:val="24"/>
                <w:szCs w:val="24"/>
              </w:rPr>
              <w:t> </w:t>
            </w:r>
            <w:r w:rsidRPr="002F6C86">
              <w:rPr>
                <w:rFonts w:ascii="Times New Roman" w:hAnsi="Times New Roman"/>
                <w:sz w:val="24"/>
                <w:szCs w:val="24"/>
                <w:lang w:val="ru-RU"/>
              </w:rPr>
              <w:t>актуализация потребности школьников в предстоящей совместной деятельности, создание ситуации самоопределения.</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lang w:val="ru-RU"/>
              </w:rPr>
              <w:t xml:space="preserve">2.Коллективное </w:t>
            </w:r>
            <w:proofErr w:type="spellStart"/>
            <w:r w:rsidRPr="002F6C86">
              <w:rPr>
                <w:rFonts w:ascii="Times New Roman" w:hAnsi="Times New Roman"/>
                <w:sz w:val="24"/>
                <w:szCs w:val="24"/>
                <w:lang w:val="ru-RU"/>
              </w:rPr>
              <w:t>планирование</w:t>
            </w:r>
            <w:proofErr w:type="gramStart"/>
            <w:r w:rsidRPr="002F6C86">
              <w:rPr>
                <w:rFonts w:ascii="Times New Roman" w:hAnsi="Times New Roman"/>
                <w:sz w:val="24"/>
                <w:szCs w:val="24"/>
                <w:lang w:val="ru-RU"/>
              </w:rPr>
              <w:t>.Е</w:t>
            </w:r>
            <w:proofErr w:type="gramEnd"/>
            <w:r w:rsidRPr="002F6C86">
              <w:rPr>
                <w:rFonts w:ascii="Times New Roman" w:hAnsi="Times New Roman"/>
                <w:sz w:val="24"/>
                <w:szCs w:val="24"/>
                <w:lang w:val="ru-RU"/>
              </w:rPr>
              <w:t>сли</w:t>
            </w:r>
            <w:proofErr w:type="spellEnd"/>
            <w:r w:rsidRPr="002F6C86">
              <w:rPr>
                <w:rFonts w:ascii="Times New Roman" w:hAnsi="Times New Roman"/>
                <w:sz w:val="24"/>
                <w:szCs w:val="24"/>
                <w:lang w:val="ru-RU"/>
              </w:rPr>
              <w:t xml:space="preserve"> первый этап прошел более или менее успешно, т.е. выдвижение и принятие общей цели состоялось, то его логическим продолжением служит этап коллективного планирования взаимодействия.</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lang w:val="ru-RU"/>
              </w:rPr>
              <w:t xml:space="preserve">Цель: совместная разработка путей достижения выдвинутых и </w:t>
            </w:r>
            <w:r w:rsidRPr="002F6C86">
              <w:rPr>
                <w:rFonts w:ascii="Times New Roman" w:hAnsi="Times New Roman"/>
                <w:sz w:val="24"/>
                <w:szCs w:val="24"/>
                <w:lang w:val="ru-RU"/>
              </w:rPr>
              <w:lastRenderedPageBreak/>
              <w:t>принятых целей и задач, т.е. определение того, что и как нужно сделать.</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lang w:val="ru-RU"/>
              </w:rPr>
              <w:t xml:space="preserve">3.Коллективная </w:t>
            </w:r>
            <w:proofErr w:type="spellStart"/>
            <w:r w:rsidRPr="002F6C86">
              <w:rPr>
                <w:rFonts w:ascii="Times New Roman" w:hAnsi="Times New Roman"/>
                <w:sz w:val="24"/>
                <w:szCs w:val="24"/>
                <w:lang w:val="ru-RU"/>
              </w:rPr>
              <w:t>подготовка</w:t>
            </w:r>
            <w:proofErr w:type="gramStart"/>
            <w:r w:rsidRPr="002F6C86">
              <w:rPr>
                <w:rFonts w:ascii="Times New Roman" w:hAnsi="Times New Roman"/>
                <w:sz w:val="24"/>
                <w:szCs w:val="24"/>
                <w:lang w:val="ru-RU"/>
              </w:rPr>
              <w:t>.Ц</w:t>
            </w:r>
            <w:proofErr w:type="gramEnd"/>
            <w:r w:rsidRPr="002F6C86">
              <w:rPr>
                <w:rFonts w:ascii="Times New Roman" w:hAnsi="Times New Roman"/>
                <w:sz w:val="24"/>
                <w:szCs w:val="24"/>
                <w:lang w:val="ru-RU"/>
              </w:rPr>
              <w:t>ель</w:t>
            </w:r>
            <w:proofErr w:type="spellEnd"/>
            <w:r w:rsidRPr="002F6C86">
              <w:rPr>
                <w:rFonts w:ascii="Times New Roman" w:hAnsi="Times New Roman"/>
                <w:sz w:val="24"/>
                <w:szCs w:val="24"/>
                <w:lang w:val="ru-RU"/>
              </w:rPr>
              <w:t>:</w:t>
            </w:r>
            <w:r w:rsidRPr="002F6C86">
              <w:rPr>
                <w:rFonts w:ascii="Times New Roman" w:hAnsi="Times New Roman"/>
                <w:sz w:val="24"/>
                <w:szCs w:val="24"/>
              </w:rPr>
              <w:t> </w:t>
            </w:r>
            <w:r w:rsidRPr="002F6C86">
              <w:rPr>
                <w:rFonts w:ascii="Times New Roman" w:hAnsi="Times New Roman"/>
                <w:sz w:val="24"/>
                <w:szCs w:val="24"/>
                <w:lang w:val="ru-RU"/>
              </w:rPr>
              <w:t>организация взаимодействия в классе, направленного на решение спланированных задач и выполнение совместных творческих заданий.</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lang w:val="ru-RU"/>
              </w:rPr>
              <w:t>4. Проведение КТД</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lang w:val="ru-RU"/>
              </w:rPr>
              <w:t>Цель: реализация спланированной деятельности.</w:t>
            </w:r>
          </w:p>
          <w:p w:rsidR="002F6C86" w:rsidRPr="002F6C86" w:rsidRDefault="002F6C86" w:rsidP="009F3B2D">
            <w:pPr>
              <w:jc w:val="both"/>
              <w:rPr>
                <w:rFonts w:ascii="Times New Roman" w:hAnsi="Times New Roman"/>
                <w:sz w:val="24"/>
                <w:szCs w:val="24"/>
                <w:lang w:val="ru-RU"/>
              </w:rPr>
            </w:pPr>
            <w:r w:rsidRPr="002F6C86">
              <w:rPr>
                <w:rFonts w:ascii="Times New Roman" w:hAnsi="Times New Roman"/>
                <w:sz w:val="24"/>
                <w:szCs w:val="24"/>
              </w:rPr>
              <w:t>5. </w:t>
            </w:r>
            <w:proofErr w:type="spellStart"/>
            <w:r w:rsidRPr="002F6C86">
              <w:rPr>
                <w:rFonts w:ascii="Times New Roman" w:hAnsi="Times New Roman"/>
                <w:sz w:val="24"/>
                <w:szCs w:val="24"/>
              </w:rPr>
              <w:t>Коллективный</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анализ</w:t>
            </w:r>
            <w:proofErr w:type="spellEnd"/>
            <w:r w:rsidRPr="002F6C86">
              <w:rPr>
                <w:rFonts w:ascii="Times New Roman" w:hAnsi="Times New Roman"/>
                <w:sz w:val="24"/>
                <w:szCs w:val="24"/>
              </w:rPr>
              <w:t xml:space="preserve"> </w:t>
            </w:r>
          </w:p>
        </w:tc>
        <w:tc>
          <w:tcPr>
            <w:tcW w:w="3118" w:type="dxa"/>
          </w:tcPr>
          <w:p w:rsidR="002F6C86" w:rsidRPr="002F6C86" w:rsidRDefault="002F6C86" w:rsidP="009F3B2D">
            <w:pPr>
              <w:tabs>
                <w:tab w:val="left" w:pos="851"/>
              </w:tabs>
              <w:jc w:val="both"/>
              <w:rPr>
                <w:rFonts w:ascii="Times New Roman" w:hAnsi="Times New Roman"/>
                <w:sz w:val="24"/>
                <w:szCs w:val="24"/>
                <w:lang w:val="ru-RU"/>
              </w:rPr>
            </w:pPr>
            <w:r w:rsidRPr="002F6C86">
              <w:rPr>
                <w:rFonts w:ascii="Times New Roman" w:hAnsi="Times New Roman"/>
                <w:sz w:val="24"/>
                <w:szCs w:val="24"/>
                <w:lang w:val="ru-RU"/>
              </w:rPr>
              <w:lastRenderedPageBreak/>
              <w:t xml:space="preserve">- выявление и развитие творческих способностей детей, и приобщение их к многообразной творческой деятельности с выходом на конкретный продукт, который можно фиксировать (изделие, макет, исследование и т.п.) </w:t>
            </w:r>
          </w:p>
          <w:p w:rsidR="002F6C86" w:rsidRPr="002F6C86" w:rsidRDefault="002F6C86" w:rsidP="002F6C86">
            <w:pPr>
              <w:numPr>
                <w:ilvl w:val="0"/>
                <w:numId w:val="11"/>
              </w:numPr>
              <w:overflowPunct/>
              <w:autoSpaceDE/>
              <w:autoSpaceDN/>
              <w:adjustRightInd/>
              <w:ind w:left="0" w:firstLine="0"/>
              <w:jc w:val="both"/>
              <w:textAlignment w:val="auto"/>
              <w:rPr>
                <w:rFonts w:ascii="Times New Roman" w:hAnsi="Times New Roman"/>
                <w:sz w:val="24"/>
                <w:szCs w:val="24"/>
                <w:lang w:val="ru-RU"/>
              </w:rPr>
            </w:pPr>
            <w:r w:rsidRPr="002F6C86">
              <w:rPr>
                <w:rFonts w:ascii="Times New Roman" w:hAnsi="Times New Roman"/>
                <w:sz w:val="24"/>
                <w:szCs w:val="24"/>
                <w:lang w:val="ru-RU"/>
              </w:rPr>
              <w:t>воспитание общественно-активной творческой личности, организация социального творчества, направленного на служение людям в конкретных социальных ситуациях.</w:t>
            </w:r>
          </w:p>
          <w:p w:rsidR="002F6C86" w:rsidRPr="002F6C86" w:rsidRDefault="002F6C86" w:rsidP="009F3B2D">
            <w:pPr>
              <w:jc w:val="center"/>
              <w:rPr>
                <w:rFonts w:ascii="Times New Roman" w:hAnsi="Times New Roman"/>
                <w:sz w:val="24"/>
                <w:szCs w:val="24"/>
                <w:lang w:val="ru-RU"/>
              </w:rPr>
            </w:pPr>
          </w:p>
        </w:tc>
      </w:tr>
    </w:tbl>
    <w:p w:rsidR="002F6C86" w:rsidRPr="002F6C86" w:rsidRDefault="002F6C86" w:rsidP="002F6C86">
      <w:pPr>
        <w:tabs>
          <w:tab w:val="center" w:pos="709"/>
          <w:tab w:val="left" w:pos="7085"/>
        </w:tabs>
        <w:rPr>
          <w:rFonts w:ascii="Times New Roman" w:hAnsi="Times New Roman"/>
          <w:b/>
          <w:sz w:val="24"/>
          <w:szCs w:val="24"/>
          <w:lang w:val="ru-RU"/>
        </w:rPr>
      </w:pPr>
    </w:p>
    <w:p w:rsidR="002F6C86" w:rsidRPr="002F6C86" w:rsidRDefault="002F6C86" w:rsidP="002F6C86">
      <w:pPr>
        <w:tabs>
          <w:tab w:val="center" w:pos="709"/>
          <w:tab w:val="left" w:pos="7085"/>
        </w:tabs>
        <w:ind w:left="-567" w:firstLine="567"/>
        <w:jc w:val="center"/>
        <w:rPr>
          <w:rFonts w:ascii="Times New Roman" w:hAnsi="Times New Roman"/>
          <w:b/>
          <w:sz w:val="24"/>
          <w:szCs w:val="24"/>
          <w:lang w:val="ru-RU"/>
        </w:rPr>
      </w:pPr>
      <w:r w:rsidRPr="002F6C86">
        <w:rPr>
          <w:rFonts w:ascii="Times New Roman" w:hAnsi="Times New Roman"/>
          <w:b/>
          <w:sz w:val="24"/>
          <w:szCs w:val="24"/>
          <w:lang w:val="ru-RU"/>
        </w:rPr>
        <w:t>2.3. Условия реализации Программы</w:t>
      </w:r>
    </w:p>
    <w:p w:rsidR="002F6C86" w:rsidRPr="002F6C86" w:rsidRDefault="002F6C86" w:rsidP="002F6C86">
      <w:pPr>
        <w:shd w:val="clear" w:color="auto" w:fill="FFFFFF"/>
        <w:ind w:left="-567" w:firstLine="567"/>
        <w:rPr>
          <w:rFonts w:ascii="Times New Roman" w:hAnsi="Times New Roman"/>
          <w:bCs/>
          <w:sz w:val="24"/>
          <w:szCs w:val="24"/>
          <w:lang w:val="ru-RU"/>
        </w:rPr>
      </w:pPr>
      <w:r w:rsidRPr="002F6C86">
        <w:rPr>
          <w:rFonts w:ascii="Times New Roman" w:hAnsi="Times New Roman"/>
          <w:bCs/>
          <w:sz w:val="24"/>
          <w:szCs w:val="24"/>
          <w:lang w:val="ru-RU"/>
        </w:rPr>
        <w:t>Оборудование:</w:t>
      </w:r>
    </w:p>
    <w:p w:rsidR="002F6C86" w:rsidRPr="002F6C86" w:rsidRDefault="002F6C86" w:rsidP="002F6C86">
      <w:pPr>
        <w:shd w:val="clear" w:color="auto" w:fill="FFFFFF"/>
        <w:ind w:left="-567" w:firstLine="567"/>
        <w:rPr>
          <w:rFonts w:ascii="Times New Roman" w:hAnsi="Times New Roman"/>
          <w:bCs/>
          <w:sz w:val="24"/>
          <w:szCs w:val="24"/>
          <w:lang w:val="ru-RU"/>
        </w:rPr>
      </w:pPr>
      <w:r w:rsidRPr="002F6C86">
        <w:rPr>
          <w:rFonts w:ascii="Times New Roman" w:hAnsi="Times New Roman"/>
          <w:bCs/>
          <w:sz w:val="24"/>
          <w:szCs w:val="24"/>
          <w:lang w:val="ru-RU"/>
        </w:rPr>
        <w:t xml:space="preserve">Репетиционный кабинет </w:t>
      </w:r>
    </w:p>
    <w:p w:rsidR="002F6C86" w:rsidRPr="002F6C86" w:rsidRDefault="002F6C86" w:rsidP="002F6C86">
      <w:pPr>
        <w:shd w:val="clear" w:color="auto" w:fill="FFFFFF"/>
        <w:ind w:left="-567" w:firstLine="567"/>
        <w:rPr>
          <w:rFonts w:ascii="Times New Roman" w:hAnsi="Times New Roman"/>
          <w:bCs/>
          <w:sz w:val="24"/>
          <w:szCs w:val="24"/>
          <w:lang w:val="ru-RU"/>
        </w:rPr>
      </w:pPr>
      <w:r w:rsidRPr="002F6C86">
        <w:rPr>
          <w:rFonts w:ascii="Times New Roman" w:hAnsi="Times New Roman"/>
          <w:bCs/>
          <w:sz w:val="24"/>
          <w:szCs w:val="24"/>
          <w:lang w:val="ru-RU"/>
        </w:rPr>
        <w:t>Для генеральных репетиций и выступлений хоровые стенды в актовом зале</w:t>
      </w:r>
    </w:p>
    <w:p w:rsidR="002F6C86" w:rsidRPr="002F6C86" w:rsidRDefault="002F6C86" w:rsidP="002F6C86">
      <w:pPr>
        <w:shd w:val="clear" w:color="auto" w:fill="FFFFFF"/>
        <w:ind w:left="-567" w:firstLine="567"/>
        <w:rPr>
          <w:rFonts w:ascii="Times New Roman" w:hAnsi="Times New Roman"/>
          <w:bCs/>
          <w:sz w:val="24"/>
          <w:szCs w:val="24"/>
          <w:lang w:val="ru-RU"/>
        </w:rPr>
      </w:pPr>
      <w:r w:rsidRPr="002F6C86">
        <w:rPr>
          <w:rFonts w:ascii="Times New Roman" w:hAnsi="Times New Roman"/>
          <w:sz w:val="24"/>
          <w:szCs w:val="24"/>
          <w:lang w:val="ru-RU"/>
        </w:rPr>
        <w:t>Электрическое пианино</w:t>
      </w:r>
    </w:p>
    <w:p w:rsidR="002F6C86" w:rsidRPr="002F6C86" w:rsidRDefault="002F6C86" w:rsidP="002F6C86">
      <w:pPr>
        <w:shd w:val="clear" w:color="auto" w:fill="FFFFFF"/>
        <w:ind w:left="-567" w:firstLine="567"/>
        <w:rPr>
          <w:rFonts w:ascii="Times New Roman" w:hAnsi="Times New Roman"/>
          <w:sz w:val="24"/>
          <w:szCs w:val="24"/>
          <w:lang w:val="ru-RU"/>
        </w:rPr>
      </w:pPr>
      <w:r w:rsidRPr="002F6C86">
        <w:rPr>
          <w:rFonts w:ascii="Times New Roman" w:hAnsi="Times New Roman"/>
          <w:sz w:val="24"/>
          <w:szCs w:val="24"/>
          <w:lang w:val="ru-RU"/>
        </w:rPr>
        <w:t>Клавишный синтезатор</w:t>
      </w:r>
    </w:p>
    <w:p w:rsidR="002F6C86" w:rsidRPr="002F6C86" w:rsidRDefault="002F6C86" w:rsidP="002F6C86">
      <w:pPr>
        <w:shd w:val="clear" w:color="auto" w:fill="FFFFFF"/>
        <w:ind w:left="-567" w:firstLine="567"/>
        <w:rPr>
          <w:rFonts w:ascii="Times New Roman" w:hAnsi="Times New Roman"/>
          <w:sz w:val="24"/>
          <w:szCs w:val="24"/>
          <w:lang w:val="ru-RU"/>
        </w:rPr>
      </w:pPr>
      <w:r w:rsidRPr="002F6C86">
        <w:rPr>
          <w:rFonts w:ascii="Times New Roman" w:hAnsi="Times New Roman"/>
          <w:sz w:val="24"/>
          <w:szCs w:val="24"/>
          <w:lang w:val="ru-RU"/>
        </w:rPr>
        <w:t>Ноутбук</w:t>
      </w:r>
    </w:p>
    <w:p w:rsidR="002F6C86" w:rsidRPr="002F6C86" w:rsidRDefault="002F6C86" w:rsidP="002F6C86">
      <w:pPr>
        <w:shd w:val="clear" w:color="auto" w:fill="FFFFFF"/>
        <w:ind w:left="-567" w:firstLine="567"/>
        <w:rPr>
          <w:rFonts w:ascii="Times New Roman" w:hAnsi="Times New Roman"/>
          <w:sz w:val="24"/>
          <w:szCs w:val="24"/>
          <w:lang w:val="ru-RU"/>
        </w:rPr>
      </w:pPr>
      <w:r w:rsidRPr="002F6C86">
        <w:rPr>
          <w:rFonts w:ascii="Times New Roman" w:hAnsi="Times New Roman"/>
          <w:sz w:val="24"/>
          <w:szCs w:val="24"/>
          <w:lang w:val="ru-RU"/>
        </w:rPr>
        <w:t>Мультимедийный комплект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7371"/>
      </w:tblGrid>
      <w:tr w:rsidR="002F6C86" w:rsidRPr="002F6C86" w:rsidTr="009F3B2D">
        <w:trPr>
          <w:trHeight w:val="240"/>
        </w:trPr>
        <w:tc>
          <w:tcPr>
            <w:tcW w:w="567" w:type="dxa"/>
          </w:tcPr>
          <w:p w:rsidR="002F6C86" w:rsidRPr="002F6C86" w:rsidRDefault="002F6C86" w:rsidP="009F3B2D">
            <w:pPr>
              <w:pStyle w:val="a5"/>
              <w:spacing w:after="0"/>
            </w:pPr>
            <w:r w:rsidRPr="002F6C86">
              <w:t xml:space="preserve">№ </w:t>
            </w:r>
            <w:proofErr w:type="gramStart"/>
            <w:r w:rsidRPr="002F6C86">
              <w:t>п</w:t>
            </w:r>
            <w:proofErr w:type="gramEnd"/>
            <w:r w:rsidRPr="002F6C86">
              <w:t>/п</w:t>
            </w:r>
          </w:p>
        </w:tc>
        <w:tc>
          <w:tcPr>
            <w:tcW w:w="2552" w:type="dxa"/>
          </w:tcPr>
          <w:p w:rsidR="002F6C86" w:rsidRPr="002F6C86" w:rsidRDefault="002F6C86" w:rsidP="009F3B2D">
            <w:pPr>
              <w:pStyle w:val="a5"/>
              <w:spacing w:after="0"/>
              <w:ind w:left="-567" w:firstLine="567"/>
              <w:jc w:val="center"/>
            </w:pPr>
            <w:r w:rsidRPr="002F6C86">
              <w:t xml:space="preserve">Тема  </w:t>
            </w:r>
          </w:p>
        </w:tc>
        <w:tc>
          <w:tcPr>
            <w:tcW w:w="7371" w:type="dxa"/>
          </w:tcPr>
          <w:p w:rsidR="002F6C86" w:rsidRPr="002F6C86" w:rsidRDefault="002F6C86" w:rsidP="009F3B2D">
            <w:pPr>
              <w:pStyle w:val="a5"/>
              <w:spacing w:after="0"/>
              <w:ind w:left="-567" w:firstLine="567"/>
              <w:jc w:val="center"/>
            </w:pPr>
            <w:r w:rsidRPr="002F6C86">
              <w:t>Дидактический материал</w:t>
            </w:r>
          </w:p>
        </w:tc>
      </w:tr>
      <w:tr w:rsidR="002F6C86" w:rsidRPr="00E36608" w:rsidTr="009F3B2D">
        <w:trPr>
          <w:trHeight w:val="831"/>
        </w:trPr>
        <w:tc>
          <w:tcPr>
            <w:tcW w:w="567" w:type="dxa"/>
          </w:tcPr>
          <w:p w:rsidR="002F6C86" w:rsidRPr="002F6C86" w:rsidRDefault="002F6C86" w:rsidP="002F6C86">
            <w:pPr>
              <w:pStyle w:val="a5"/>
              <w:numPr>
                <w:ilvl w:val="0"/>
                <w:numId w:val="2"/>
              </w:numPr>
              <w:suppressAutoHyphens w:val="0"/>
              <w:spacing w:after="0"/>
              <w:ind w:left="-567" w:right="175" w:firstLine="567"/>
              <w:rPr>
                <w:b/>
              </w:rPr>
            </w:pPr>
          </w:p>
        </w:tc>
        <w:tc>
          <w:tcPr>
            <w:tcW w:w="2552" w:type="dxa"/>
          </w:tcPr>
          <w:p w:rsidR="002F6C86" w:rsidRPr="002F6C86" w:rsidRDefault="002F6C86" w:rsidP="009F3B2D">
            <w:pPr>
              <w:pStyle w:val="a5"/>
              <w:tabs>
                <w:tab w:val="left" w:pos="1876"/>
              </w:tabs>
              <w:spacing w:after="0"/>
              <w:ind w:left="33" w:right="176"/>
              <w:rPr>
                <w:b/>
              </w:rPr>
            </w:pPr>
            <w:r w:rsidRPr="002F6C86">
              <w:t>Вводное   занятие</w:t>
            </w:r>
          </w:p>
        </w:tc>
        <w:tc>
          <w:tcPr>
            <w:tcW w:w="7371" w:type="dxa"/>
          </w:tcPr>
          <w:p w:rsidR="002F6C86" w:rsidRPr="002F6C86" w:rsidRDefault="002F6C86" w:rsidP="009F3B2D">
            <w:pPr>
              <w:pStyle w:val="a5"/>
              <w:spacing w:after="0"/>
            </w:pPr>
            <w:r w:rsidRPr="002F6C86">
              <w:t xml:space="preserve">Таблицы, схемы могут быть представлены в </w:t>
            </w:r>
            <w:proofErr w:type="gramStart"/>
            <w:r w:rsidRPr="002F6C86">
              <w:t>демонстрационном</w:t>
            </w:r>
            <w:proofErr w:type="gramEnd"/>
            <w:r w:rsidRPr="002F6C86">
              <w:t xml:space="preserve"> (настенном) и индивидуально в раздаточном вариантах, в полиграфических изданиях и на электронных носителях</w:t>
            </w:r>
          </w:p>
        </w:tc>
      </w:tr>
      <w:tr w:rsidR="002F6C86" w:rsidRPr="00E36608" w:rsidTr="009F3B2D">
        <w:tc>
          <w:tcPr>
            <w:tcW w:w="567" w:type="dxa"/>
          </w:tcPr>
          <w:p w:rsidR="002F6C86" w:rsidRPr="002F6C86" w:rsidRDefault="002F6C86" w:rsidP="002F6C86">
            <w:pPr>
              <w:pStyle w:val="a5"/>
              <w:numPr>
                <w:ilvl w:val="0"/>
                <w:numId w:val="2"/>
              </w:numPr>
              <w:suppressAutoHyphens w:val="0"/>
              <w:spacing w:after="0"/>
              <w:ind w:left="-567" w:right="175" w:firstLine="567"/>
              <w:rPr>
                <w:b/>
              </w:rPr>
            </w:pPr>
          </w:p>
        </w:tc>
        <w:tc>
          <w:tcPr>
            <w:tcW w:w="2552" w:type="dxa"/>
          </w:tcPr>
          <w:p w:rsidR="002F6C86" w:rsidRPr="002F6C86" w:rsidRDefault="002F6C86" w:rsidP="009F3B2D">
            <w:pPr>
              <w:pStyle w:val="a5"/>
              <w:tabs>
                <w:tab w:val="left" w:pos="1876"/>
              </w:tabs>
              <w:spacing w:after="0"/>
              <w:ind w:left="33" w:right="176"/>
            </w:pPr>
            <w:r w:rsidRPr="002F6C86">
              <w:t>Вокально-хоровая работа</w:t>
            </w:r>
          </w:p>
        </w:tc>
        <w:tc>
          <w:tcPr>
            <w:tcW w:w="7371" w:type="dxa"/>
          </w:tcPr>
          <w:p w:rsidR="002F6C86" w:rsidRPr="002F6C86" w:rsidRDefault="002F6C86" w:rsidP="009F3B2D">
            <w:pPr>
              <w:overflowPunct/>
              <w:autoSpaceDE/>
              <w:autoSpaceDN/>
              <w:adjustRightInd/>
              <w:textAlignment w:val="auto"/>
              <w:rPr>
                <w:rFonts w:ascii="Times New Roman" w:hAnsi="Times New Roman"/>
                <w:sz w:val="24"/>
                <w:szCs w:val="24"/>
                <w:lang w:val="ru-RU"/>
              </w:rPr>
            </w:pPr>
            <w:r w:rsidRPr="002F6C86">
              <w:rPr>
                <w:rFonts w:ascii="Times New Roman" w:hAnsi="Times New Roman"/>
                <w:bCs/>
                <w:sz w:val="24"/>
                <w:szCs w:val="24"/>
                <w:lang w:val="ru-RU"/>
              </w:rPr>
              <w:t>Транспарант: нотный и поэтический текст Гимна России</w:t>
            </w:r>
            <w:r w:rsidRPr="002F6C86">
              <w:rPr>
                <w:rFonts w:ascii="Times New Roman" w:hAnsi="Times New Roman"/>
                <w:sz w:val="24"/>
                <w:szCs w:val="24"/>
                <w:lang w:val="ru-RU"/>
              </w:rPr>
              <w:t xml:space="preserve"> Портреты  композиторов</w:t>
            </w:r>
            <w:r w:rsidRPr="002F6C86">
              <w:rPr>
                <w:rFonts w:ascii="Times New Roman" w:hAnsi="Times New Roman"/>
                <w:bCs/>
                <w:sz w:val="24"/>
                <w:szCs w:val="24"/>
                <w:lang w:val="ru-RU"/>
              </w:rPr>
              <w:t xml:space="preserve"> и </w:t>
            </w:r>
            <w:r w:rsidRPr="002F6C86">
              <w:rPr>
                <w:rFonts w:ascii="Times New Roman" w:hAnsi="Times New Roman"/>
                <w:sz w:val="24"/>
                <w:szCs w:val="24"/>
                <w:lang w:val="ru-RU"/>
              </w:rPr>
              <w:t>исполнителей</w:t>
            </w:r>
          </w:p>
        </w:tc>
      </w:tr>
      <w:tr w:rsidR="002F6C86" w:rsidRPr="00E36608" w:rsidTr="009F3B2D">
        <w:trPr>
          <w:trHeight w:val="799"/>
        </w:trPr>
        <w:tc>
          <w:tcPr>
            <w:tcW w:w="567" w:type="dxa"/>
          </w:tcPr>
          <w:p w:rsidR="002F6C86" w:rsidRPr="002F6C86" w:rsidRDefault="002F6C86" w:rsidP="002F6C86">
            <w:pPr>
              <w:pStyle w:val="a5"/>
              <w:numPr>
                <w:ilvl w:val="0"/>
                <w:numId w:val="2"/>
              </w:numPr>
              <w:suppressAutoHyphens w:val="0"/>
              <w:spacing w:after="0"/>
              <w:ind w:left="-567" w:right="175" w:firstLine="567"/>
              <w:rPr>
                <w:b/>
              </w:rPr>
            </w:pPr>
          </w:p>
        </w:tc>
        <w:tc>
          <w:tcPr>
            <w:tcW w:w="2552" w:type="dxa"/>
          </w:tcPr>
          <w:p w:rsidR="002F6C86" w:rsidRPr="002F6C86" w:rsidRDefault="002F6C86" w:rsidP="009F3B2D">
            <w:pPr>
              <w:pStyle w:val="a5"/>
              <w:tabs>
                <w:tab w:val="left" w:pos="1876"/>
              </w:tabs>
              <w:spacing w:after="0"/>
              <w:ind w:left="33" w:right="176"/>
            </w:pPr>
            <w:r w:rsidRPr="002F6C86">
              <w:t>Музыкально-теоретическая</w:t>
            </w:r>
          </w:p>
          <w:p w:rsidR="002F6C86" w:rsidRPr="002F6C86" w:rsidRDefault="002F6C86" w:rsidP="009F3B2D">
            <w:pPr>
              <w:pStyle w:val="a5"/>
              <w:tabs>
                <w:tab w:val="left" w:pos="1876"/>
              </w:tabs>
              <w:spacing w:after="0"/>
              <w:ind w:right="176"/>
            </w:pPr>
            <w:r w:rsidRPr="002F6C86">
              <w:t>подготовка</w:t>
            </w:r>
          </w:p>
        </w:tc>
        <w:tc>
          <w:tcPr>
            <w:tcW w:w="7371" w:type="dxa"/>
          </w:tcPr>
          <w:p w:rsidR="002F6C86" w:rsidRPr="002F6C86" w:rsidRDefault="002F6C86" w:rsidP="009F3B2D">
            <w:pPr>
              <w:pStyle w:val="2"/>
              <w:spacing w:after="0" w:line="240" w:lineRule="auto"/>
              <w:rPr>
                <w:bCs/>
              </w:rPr>
            </w:pPr>
            <w:r w:rsidRPr="002F6C86">
              <w:rPr>
                <w:bCs/>
              </w:rPr>
              <w:t xml:space="preserve">расположение инструментов и оркестровых групп в различных видах оркестров;  </w:t>
            </w:r>
            <w:r w:rsidRPr="002F6C86">
              <w:t>расположение партий в хоре; графические партитуры</w:t>
            </w:r>
          </w:p>
        </w:tc>
      </w:tr>
      <w:tr w:rsidR="002F6C86" w:rsidRPr="00E36608" w:rsidTr="009F3B2D">
        <w:tc>
          <w:tcPr>
            <w:tcW w:w="567" w:type="dxa"/>
          </w:tcPr>
          <w:p w:rsidR="002F6C86" w:rsidRPr="002F6C86" w:rsidRDefault="002F6C86" w:rsidP="002F6C86">
            <w:pPr>
              <w:pStyle w:val="a5"/>
              <w:numPr>
                <w:ilvl w:val="0"/>
                <w:numId w:val="2"/>
              </w:numPr>
              <w:suppressAutoHyphens w:val="0"/>
              <w:spacing w:after="0"/>
              <w:ind w:left="-567" w:right="175" w:firstLine="567"/>
              <w:rPr>
                <w:b/>
              </w:rPr>
            </w:pPr>
          </w:p>
        </w:tc>
        <w:tc>
          <w:tcPr>
            <w:tcW w:w="2552" w:type="dxa"/>
          </w:tcPr>
          <w:p w:rsidR="002F6C86" w:rsidRPr="002F6C86" w:rsidRDefault="002F6C86" w:rsidP="009F3B2D">
            <w:pPr>
              <w:pStyle w:val="a5"/>
              <w:spacing w:after="0"/>
            </w:pPr>
            <w:r w:rsidRPr="002F6C86">
              <w:t>Теоретик</w:t>
            </w:r>
            <w:proofErr w:type="gramStart"/>
            <w:r w:rsidRPr="002F6C86">
              <w:t>о-</w:t>
            </w:r>
            <w:proofErr w:type="gramEnd"/>
            <w:r w:rsidRPr="002F6C86">
              <w:t xml:space="preserve">   аналитическая подготовка</w:t>
            </w:r>
          </w:p>
        </w:tc>
        <w:tc>
          <w:tcPr>
            <w:tcW w:w="7371" w:type="dxa"/>
          </w:tcPr>
          <w:p w:rsidR="002F6C86" w:rsidRPr="002F6C86" w:rsidRDefault="002F6C86" w:rsidP="009F3B2D">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Таблицы, схемы могут быть представлены в демонстрационном и индивидуально раздаточном вариантах, в полиграфических изданиях и на электронных носителях</w:t>
            </w:r>
          </w:p>
        </w:tc>
      </w:tr>
      <w:tr w:rsidR="002F6C86" w:rsidRPr="00E36608" w:rsidTr="009F3B2D">
        <w:tc>
          <w:tcPr>
            <w:tcW w:w="567" w:type="dxa"/>
          </w:tcPr>
          <w:p w:rsidR="002F6C86" w:rsidRPr="002F6C86" w:rsidRDefault="002F6C86" w:rsidP="002F6C86">
            <w:pPr>
              <w:pStyle w:val="a5"/>
              <w:numPr>
                <w:ilvl w:val="0"/>
                <w:numId w:val="2"/>
              </w:numPr>
              <w:suppressAutoHyphens w:val="0"/>
              <w:spacing w:after="0"/>
              <w:ind w:left="-567" w:right="175" w:firstLine="567"/>
              <w:rPr>
                <w:b/>
              </w:rPr>
            </w:pPr>
          </w:p>
        </w:tc>
        <w:tc>
          <w:tcPr>
            <w:tcW w:w="2552" w:type="dxa"/>
          </w:tcPr>
          <w:p w:rsidR="002F6C86" w:rsidRPr="002F6C86" w:rsidRDefault="002F6C86" w:rsidP="009F3B2D">
            <w:pPr>
              <w:pStyle w:val="a5"/>
              <w:spacing w:after="0"/>
            </w:pPr>
            <w:r w:rsidRPr="002F6C86">
              <w:t>Концертно-исполнительская</w:t>
            </w:r>
          </w:p>
          <w:p w:rsidR="002F6C86" w:rsidRPr="002F6C86" w:rsidRDefault="002F6C86" w:rsidP="009F3B2D">
            <w:pPr>
              <w:pStyle w:val="a5"/>
              <w:spacing w:after="0"/>
            </w:pPr>
            <w:r w:rsidRPr="002F6C86">
              <w:t>деятельность</w:t>
            </w:r>
          </w:p>
        </w:tc>
        <w:tc>
          <w:tcPr>
            <w:tcW w:w="7371" w:type="dxa"/>
          </w:tcPr>
          <w:p w:rsidR="002F6C86" w:rsidRPr="002F6C86" w:rsidRDefault="002F6C86" w:rsidP="009F3B2D">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Цифровые компоненты учебно-методических комплексов по методике хорового пения</w:t>
            </w:r>
          </w:p>
        </w:tc>
      </w:tr>
      <w:tr w:rsidR="002F6C86" w:rsidRPr="002F6C86" w:rsidTr="009F3B2D">
        <w:tc>
          <w:tcPr>
            <w:tcW w:w="567" w:type="dxa"/>
          </w:tcPr>
          <w:p w:rsidR="002F6C86" w:rsidRPr="002F6C86" w:rsidRDefault="002F6C86" w:rsidP="002F6C86">
            <w:pPr>
              <w:pStyle w:val="a5"/>
              <w:numPr>
                <w:ilvl w:val="0"/>
                <w:numId w:val="2"/>
              </w:numPr>
              <w:suppressAutoHyphens w:val="0"/>
              <w:spacing w:after="0"/>
              <w:ind w:left="-567" w:right="175" w:firstLine="567"/>
              <w:rPr>
                <w:b/>
              </w:rPr>
            </w:pPr>
          </w:p>
        </w:tc>
        <w:tc>
          <w:tcPr>
            <w:tcW w:w="2552" w:type="dxa"/>
          </w:tcPr>
          <w:p w:rsidR="002F6C86" w:rsidRPr="002F6C86" w:rsidRDefault="002F6C86" w:rsidP="009F3B2D">
            <w:pPr>
              <w:rPr>
                <w:rFonts w:ascii="Times New Roman" w:hAnsi="Times New Roman"/>
                <w:sz w:val="24"/>
                <w:szCs w:val="24"/>
              </w:rPr>
            </w:pPr>
            <w:proofErr w:type="spellStart"/>
            <w:r w:rsidRPr="002F6C86">
              <w:rPr>
                <w:rFonts w:ascii="Times New Roman" w:hAnsi="Times New Roman"/>
                <w:sz w:val="24"/>
                <w:szCs w:val="24"/>
              </w:rPr>
              <w:t>Итоговое</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занятие</w:t>
            </w:r>
            <w:proofErr w:type="spellEnd"/>
          </w:p>
        </w:tc>
        <w:tc>
          <w:tcPr>
            <w:tcW w:w="7371" w:type="dxa"/>
          </w:tcPr>
          <w:p w:rsidR="002F6C86" w:rsidRPr="002F6C86" w:rsidRDefault="002F6C86" w:rsidP="009F3B2D">
            <w:pPr>
              <w:overflowPunct/>
              <w:autoSpaceDE/>
              <w:autoSpaceDN/>
              <w:adjustRightInd/>
              <w:textAlignment w:val="auto"/>
              <w:rPr>
                <w:rFonts w:ascii="Times New Roman" w:hAnsi="Times New Roman"/>
                <w:sz w:val="24"/>
                <w:szCs w:val="24"/>
                <w:lang w:val="ru-RU"/>
              </w:rPr>
            </w:pPr>
            <w:r w:rsidRPr="002F6C86">
              <w:rPr>
                <w:rFonts w:ascii="Times New Roman" w:hAnsi="Times New Roman"/>
                <w:sz w:val="24"/>
                <w:szCs w:val="24"/>
                <w:lang w:val="ru-RU"/>
              </w:rPr>
              <w:t xml:space="preserve">Сценарий </w:t>
            </w:r>
          </w:p>
        </w:tc>
      </w:tr>
    </w:tbl>
    <w:p w:rsidR="002F6C86" w:rsidRPr="002F6C86" w:rsidRDefault="002F6C86" w:rsidP="002F6C86">
      <w:pPr>
        <w:pStyle w:val="a4"/>
        <w:shd w:val="clear" w:color="auto" w:fill="FFFFFF"/>
        <w:spacing w:before="0" w:after="0"/>
        <w:ind w:left="-567" w:right="-24" w:firstLine="567"/>
        <w:jc w:val="center"/>
        <w:textAlignment w:val="baseline"/>
        <w:rPr>
          <w:b/>
          <w:bCs/>
        </w:rPr>
      </w:pPr>
    </w:p>
    <w:p w:rsidR="002F6C86" w:rsidRPr="002F6C86" w:rsidRDefault="002F6C86" w:rsidP="002F6C86">
      <w:pPr>
        <w:jc w:val="center"/>
        <w:rPr>
          <w:rFonts w:ascii="Times New Roman" w:hAnsi="Times New Roman"/>
          <w:b/>
          <w:sz w:val="24"/>
          <w:szCs w:val="24"/>
        </w:rPr>
      </w:pPr>
      <w:proofErr w:type="spellStart"/>
      <w:r w:rsidRPr="002F6C86">
        <w:rPr>
          <w:rFonts w:ascii="Times New Roman" w:hAnsi="Times New Roman"/>
          <w:b/>
          <w:sz w:val="24"/>
          <w:szCs w:val="24"/>
        </w:rPr>
        <w:t>Кадровое</w:t>
      </w:r>
      <w:proofErr w:type="spellEnd"/>
      <w:r w:rsidRPr="002F6C86">
        <w:rPr>
          <w:rFonts w:ascii="Times New Roman" w:hAnsi="Times New Roman"/>
          <w:b/>
          <w:sz w:val="24"/>
          <w:szCs w:val="24"/>
        </w:rPr>
        <w:t xml:space="preserve"> </w:t>
      </w:r>
      <w:proofErr w:type="spellStart"/>
      <w:r w:rsidRPr="002F6C86">
        <w:rPr>
          <w:rFonts w:ascii="Times New Roman" w:hAnsi="Times New Roman"/>
          <w:b/>
          <w:sz w:val="24"/>
          <w:szCs w:val="24"/>
        </w:rPr>
        <w:t>обеспечение</w:t>
      </w:r>
      <w:proofErr w:type="spellEnd"/>
    </w:p>
    <w:p w:rsidR="002F6C86" w:rsidRPr="002F6C86" w:rsidRDefault="002F6C86" w:rsidP="002F6C86">
      <w:pPr>
        <w:ind w:left="-567" w:firstLine="567"/>
        <w:jc w:val="center"/>
        <w:rPr>
          <w:rFonts w:ascii="Times New Roman" w:hAnsi="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1134"/>
        <w:gridCol w:w="4360"/>
      </w:tblGrid>
      <w:tr w:rsidR="002F6C86" w:rsidRPr="002F6C86" w:rsidTr="009F3B2D">
        <w:tc>
          <w:tcPr>
            <w:tcW w:w="4536" w:type="dxa"/>
          </w:tcPr>
          <w:p w:rsidR="002F6C86" w:rsidRPr="002F6C86" w:rsidRDefault="002F6C86" w:rsidP="009F3B2D">
            <w:pPr>
              <w:ind w:left="-567" w:firstLine="567"/>
              <w:jc w:val="center"/>
              <w:rPr>
                <w:rFonts w:ascii="Times New Roman" w:hAnsi="Times New Roman"/>
                <w:b/>
                <w:sz w:val="24"/>
                <w:szCs w:val="24"/>
              </w:rPr>
            </w:pPr>
            <w:proofErr w:type="spellStart"/>
            <w:r w:rsidRPr="002F6C86">
              <w:rPr>
                <w:rFonts w:ascii="Times New Roman" w:hAnsi="Times New Roman"/>
                <w:b/>
                <w:sz w:val="24"/>
                <w:szCs w:val="24"/>
              </w:rPr>
              <w:t>Специалист</w:t>
            </w:r>
            <w:proofErr w:type="spellEnd"/>
          </w:p>
        </w:tc>
        <w:tc>
          <w:tcPr>
            <w:tcW w:w="1134" w:type="dxa"/>
          </w:tcPr>
          <w:p w:rsidR="002F6C86" w:rsidRPr="002F6C86" w:rsidRDefault="002F6C86" w:rsidP="009F3B2D">
            <w:pPr>
              <w:ind w:left="-567" w:firstLine="567"/>
              <w:jc w:val="center"/>
              <w:rPr>
                <w:rFonts w:ascii="Times New Roman" w:hAnsi="Times New Roman"/>
                <w:b/>
                <w:sz w:val="24"/>
                <w:szCs w:val="24"/>
              </w:rPr>
            </w:pPr>
            <w:proofErr w:type="spellStart"/>
            <w:r w:rsidRPr="002F6C86">
              <w:rPr>
                <w:rFonts w:ascii="Times New Roman" w:hAnsi="Times New Roman"/>
                <w:b/>
                <w:sz w:val="24"/>
                <w:szCs w:val="24"/>
              </w:rPr>
              <w:t>Кол-во</w:t>
            </w:r>
            <w:proofErr w:type="spellEnd"/>
          </w:p>
        </w:tc>
        <w:tc>
          <w:tcPr>
            <w:tcW w:w="4360" w:type="dxa"/>
          </w:tcPr>
          <w:p w:rsidR="002F6C86" w:rsidRPr="002F6C86" w:rsidRDefault="002F6C86" w:rsidP="009F3B2D">
            <w:pPr>
              <w:tabs>
                <w:tab w:val="left" w:pos="584"/>
              </w:tabs>
              <w:ind w:left="-567" w:firstLine="567"/>
              <w:rPr>
                <w:rFonts w:ascii="Times New Roman" w:hAnsi="Times New Roman"/>
                <w:b/>
                <w:sz w:val="24"/>
                <w:szCs w:val="24"/>
              </w:rPr>
            </w:pPr>
            <w:r w:rsidRPr="002F6C86">
              <w:rPr>
                <w:rFonts w:ascii="Times New Roman" w:hAnsi="Times New Roman"/>
                <w:b/>
                <w:sz w:val="24"/>
                <w:szCs w:val="24"/>
              </w:rPr>
              <w:tab/>
            </w:r>
            <w:proofErr w:type="spellStart"/>
            <w:r w:rsidRPr="002F6C86">
              <w:rPr>
                <w:rFonts w:ascii="Times New Roman" w:hAnsi="Times New Roman"/>
                <w:b/>
                <w:sz w:val="24"/>
                <w:szCs w:val="24"/>
              </w:rPr>
              <w:t>Функция</w:t>
            </w:r>
            <w:proofErr w:type="spellEnd"/>
          </w:p>
        </w:tc>
      </w:tr>
      <w:tr w:rsidR="002F6C86" w:rsidRPr="002F6C86" w:rsidTr="009F3B2D">
        <w:tc>
          <w:tcPr>
            <w:tcW w:w="4536" w:type="dxa"/>
          </w:tcPr>
          <w:p w:rsidR="002F6C86" w:rsidRPr="002F6C86" w:rsidRDefault="002F6C86" w:rsidP="009F3B2D">
            <w:pPr>
              <w:ind w:left="-567" w:firstLine="567"/>
              <w:jc w:val="center"/>
              <w:rPr>
                <w:rFonts w:ascii="Times New Roman" w:hAnsi="Times New Roman"/>
                <w:sz w:val="24"/>
                <w:szCs w:val="24"/>
              </w:rPr>
            </w:pPr>
            <w:proofErr w:type="spellStart"/>
            <w:r w:rsidRPr="002F6C86">
              <w:rPr>
                <w:rFonts w:ascii="Times New Roman" w:hAnsi="Times New Roman"/>
                <w:sz w:val="24"/>
                <w:szCs w:val="24"/>
              </w:rPr>
              <w:t>педагог</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дополнительного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образования</w:t>
            </w:r>
            <w:proofErr w:type="spellEnd"/>
          </w:p>
        </w:tc>
        <w:tc>
          <w:tcPr>
            <w:tcW w:w="1134" w:type="dxa"/>
          </w:tcPr>
          <w:p w:rsidR="002F6C86" w:rsidRPr="002F6C86" w:rsidRDefault="002F6C86" w:rsidP="009F3B2D">
            <w:pPr>
              <w:ind w:left="-567" w:firstLine="567"/>
              <w:jc w:val="center"/>
              <w:rPr>
                <w:rFonts w:ascii="Times New Roman" w:hAnsi="Times New Roman"/>
                <w:sz w:val="24"/>
                <w:szCs w:val="24"/>
              </w:rPr>
            </w:pPr>
            <w:r w:rsidRPr="002F6C86">
              <w:rPr>
                <w:rFonts w:ascii="Times New Roman" w:hAnsi="Times New Roman"/>
                <w:sz w:val="24"/>
                <w:szCs w:val="24"/>
              </w:rPr>
              <w:t xml:space="preserve">1 </w:t>
            </w:r>
            <w:proofErr w:type="spellStart"/>
            <w:r w:rsidRPr="002F6C86">
              <w:rPr>
                <w:rFonts w:ascii="Times New Roman" w:hAnsi="Times New Roman"/>
                <w:sz w:val="24"/>
                <w:szCs w:val="24"/>
              </w:rPr>
              <w:t>чел</w:t>
            </w:r>
            <w:proofErr w:type="spellEnd"/>
            <w:r w:rsidRPr="002F6C86">
              <w:rPr>
                <w:rFonts w:ascii="Times New Roman" w:hAnsi="Times New Roman"/>
                <w:sz w:val="24"/>
                <w:szCs w:val="24"/>
              </w:rPr>
              <w:t>.</w:t>
            </w:r>
          </w:p>
        </w:tc>
        <w:tc>
          <w:tcPr>
            <w:tcW w:w="4360" w:type="dxa"/>
          </w:tcPr>
          <w:p w:rsidR="002F6C86" w:rsidRPr="002F6C86" w:rsidRDefault="002F6C86" w:rsidP="009F3B2D">
            <w:pPr>
              <w:ind w:left="-567" w:firstLine="567"/>
              <w:jc w:val="center"/>
              <w:rPr>
                <w:rFonts w:ascii="Times New Roman" w:hAnsi="Times New Roman"/>
                <w:sz w:val="24"/>
                <w:szCs w:val="24"/>
              </w:rPr>
            </w:pPr>
            <w:proofErr w:type="spellStart"/>
            <w:r w:rsidRPr="002F6C86">
              <w:rPr>
                <w:rFonts w:ascii="Times New Roman" w:hAnsi="Times New Roman"/>
                <w:sz w:val="24"/>
                <w:szCs w:val="24"/>
              </w:rPr>
              <w:t>Проведение</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занятий</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по</w:t>
            </w:r>
            <w:proofErr w:type="spellEnd"/>
            <w:r w:rsidRPr="002F6C86">
              <w:rPr>
                <w:rFonts w:ascii="Times New Roman" w:hAnsi="Times New Roman"/>
                <w:sz w:val="24"/>
                <w:szCs w:val="24"/>
              </w:rPr>
              <w:t xml:space="preserve"> </w:t>
            </w:r>
            <w:proofErr w:type="spellStart"/>
            <w:r w:rsidRPr="002F6C86">
              <w:rPr>
                <w:rFonts w:ascii="Times New Roman" w:hAnsi="Times New Roman"/>
                <w:sz w:val="24"/>
                <w:szCs w:val="24"/>
              </w:rPr>
              <w:t>программе</w:t>
            </w:r>
            <w:proofErr w:type="spellEnd"/>
          </w:p>
        </w:tc>
      </w:tr>
    </w:tbl>
    <w:p w:rsidR="002F6C86" w:rsidRPr="002F6C86" w:rsidRDefault="002F6C86" w:rsidP="002F6C86">
      <w:pPr>
        <w:pStyle w:val="1"/>
        <w:spacing w:after="0" w:line="240" w:lineRule="auto"/>
        <w:ind w:left="0"/>
        <w:rPr>
          <w:rFonts w:ascii="Times New Roman" w:hAnsi="Times New Roman" w:cs="Times New Roman"/>
          <w:b/>
          <w:sz w:val="24"/>
          <w:szCs w:val="24"/>
        </w:rPr>
        <w:sectPr w:rsidR="002F6C86" w:rsidRPr="002F6C86" w:rsidSect="001147AC">
          <w:pgSz w:w="11906" w:h="16838"/>
          <w:pgMar w:top="1134" w:right="850" w:bottom="1134" w:left="1701" w:header="708" w:footer="708" w:gutter="0"/>
          <w:cols w:space="708"/>
          <w:docGrid w:linePitch="360"/>
        </w:sectPr>
      </w:pPr>
    </w:p>
    <w:p w:rsidR="002F6C86" w:rsidRPr="002F6C86" w:rsidRDefault="002F6C86" w:rsidP="002F6C86">
      <w:pPr>
        <w:jc w:val="center"/>
        <w:rPr>
          <w:rFonts w:ascii="Times New Roman" w:hAnsi="Times New Roman"/>
          <w:b/>
          <w:sz w:val="24"/>
          <w:szCs w:val="24"/>
          <w:lang w:val="ru-RU"/>
        </w:rPr>
      </w:pPr>
      <w:r>
        <w:rPr>
          <w:rFonts w:ascii="Times New Roman" w:hAnsi="Times New Roman"/>
          <w:b/>
          <w:sz w:val="24"/>
          <w:szCs w:val="24"/>
          <w:lang w:val="ru-RU"/>
        </w:rPr>
        <w:lastRenderedPageBreak/>
        <w:t>Т</w:t>
      </w:r>
      <w:r w:rsidRPr="002F6C86">
        <w:rPr>
          <w:rFonts w:ascii="Times New Roman" w:hAnsi="Times New Roman"/>
          <w:b/>
          <w:sz w:val="24"/>
          <w:szCs w:val="24"/>
          <w:lang w:val="ru-RU"/>
        </w:rPr>
        <w:t>ематическое п</w:t>
      </w:r>
      <w:r>
        <w:rPr>
          <w:rFonts w:ascii="Times New Roman" w:hAnsi="Times New Roman"/>
          <w:b/>
          <w:sz w:val="24"/>
          <w:szCs w:val="24"/>
          <w:lang w:val="ru-RU"/>
        </w:rPr>
        <w:t>ланирование</w:t>
      </w:r>
    </w:p>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1класс</w:t>
      </w:r>
    </w:p>
    <w:tbl>
      <w:tblPr>
        <w:tblStyle w:val="a9"/>
        <w:tblpPr w:leftFromText="180" w:rightFromText="180" w:vertAnchor="page" w:horzAnchor="margin" w:tblpXSpec="center" w:tblpY="2296"/>
        <w:tblW w:w="9340" w:type="dxa"/>
        <w:tblLook w:val="04A0" w:firstRow="1" w:lastRow="0" w:firstColumn="1" w:lastColumn="0" w:noHBand="0" w:noVBand="1"/>
      </w:tblPr>
      <w:tblGrid>
        <w:gridCol w:w="671"/>
        <w:gridCol w:w="7170"/>
        <w:gridCol w:w="1499"/>
      </w:tblGrid>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Тема</w:t>
            </w:r>
            <w:r w:rsidRPr="002F6C86">
              <w:rPr>
                <w:rFonts w:ascii="Times New Roman" w:hAnsi="Times New Roman"/>
                <w:b/>
                <w:sz w:val="24"/>
                <w:szCs w:val="24"/>
                <w:lang w:bidi="en-US"/>
              </w:rPr>
              <w:t xml:space="preserve"> </w:t>
            </w:r>
            <w:proofErr w:type="spellStart"/>
            <w:r w:rsidRPr="002F6C86">
              <w:rPr>
                <w:rFonts w:ascii="Times New Roman" w:hAnsi="Times New Roman"/>
                <w:b/>
                <w:sz w:val="24"/>
                <w:szCs w:val="24"/>
                <w:lang w:bidi="en-US"/>
              </w:rPr>
              <w:t>заняти</w:t>
            </w:r>
            <w:proofErr w:type="spellEnd"/>
            <w:r w:rsidRPr="002F6C86">
              <w:rPr>
                <w:rFonts w:ascii="Times New Roman" w:hAnsi="Times New Roman"/>
                <w:b/>
                <w:sz w:val="24"/>
                <w:szCs w:val="24"/>
                <w:lang w:val="ru-RU"/>
              </w:rPr>
              <w:t>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Количество часов</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Знакомство с правилами работы на репетициях. Проверка слуховых и вокальных данных.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Слушание хоровых коллективов (сводный детский хор России). Проверка слуховых и вокальных данных учащихся.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Главные дирижёрские жесты. Певческая позиция. Положение  -  стоя и сидя. Физические упражнения для мышц спины.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Устройство голосового аппарата. Значение </w:t>
            </w:r>
            <w:proofErr w:type="spellStart"/>
            <w:r w:rsidRPr="002F6C86">
              <w:rPr>
                <w:rFonts w:ascii="Times New Roman" w:hAnsi="Times New Roman"/>
                <w:sz w:val="24"/>
                <w:szCs w:val="24"/>
                <w:lang w:val="ru-RU"/>
              </w:rPr>
              <w:t>распевки</w:t>
            </w:r>
            <w:proofErr w:type="spellEnd"/>
            <w:r w:rsidRPr="002F6C86">
              <w:rPr>
                <w:rFonts w:ascii="Times New Roman" w:hAnsi="Times New Roman"/>
                <w:sz w:val="24"/>
                <w:szCs w:val="24"/>
                <w:lang w:val="ru-RU"/>
              </w:rPr>
              <w:t>. Осанка.</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Разбор «Песенка первоклашек»,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формированием звука.</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Ритмические особенности песен «Песенка первоклашек» и « Марш первоклассников».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«Песенка…» - интонационные особенности</w:t>
            </w:r>
            <w:proofErr w:type="gramStart"/>
            <w:r w:rsidRPr="002F6C86">
              <w:rPr>
                <w:rFonts w:ascii="Times New Roman" w:hAnsi="Times New Roman"/>
                <w:sz w:val="24"/>
                <w:szCs w:val="24"/>
                <w:lang w:val="ru-RU"/>
              </w:rPr>
              <w:t>.«</w:t>
            </w:r>
            <w:proofErr w:type="gramEnd"/>
            <w:r w:rsidRPr="002F6C86">
              <w:rPr>
                <w:rFonts w:ascii="Times New Roman" w:hAnsi="Times New Roman"/>
                <w:sz w:val="24"/>
                <w:szCs w:val="24"/>
                <w:lang w:val="ru-RU"/>
              </w:rPr>
              <w:t>Марш…» - дикция.</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Артикуляционный аппарат.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7</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Дыхание. Дыхательная гимнастика. Строй, вокализация в унисонном звучании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8</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Ритмические трудности песни. Развитие чувства ритма. Ритмические упражнения.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9</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 кантилена. Работа над текстом песен. Особенности исполнения в пении, артистизм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10</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Дыхательная гимнастика. </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 Работа над распевами.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слоги. Дикция. Значение слов, вокальные правила. Работа над интонированием мелодической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расширение диапазона.</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Слушание песен.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кантилену. Знакомство с песней «Весёлые снеговики».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текстом песни. Пластическое интонирование, как метод запоминания   мелодической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Сценическая  работа.  Генеральная репетиция.  Сценическое движение, мимика, артистизм.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Праздничные концерты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17</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 Анализ выступления хорового коллектива в </w:t>
            </w:r>
            <w:proofErr w:type="gramStart"/>
            <w:r w:rsidRPr="002F6C86">
              <w:rPr>
                <w:rFonts w:ascii="Times New Roman" w:hAnsi="Times New Roman"/>
                <w:sz w:val="24"/>
                <w:szCs w:val="24"/>
                <w:lang w:val="ru-RU"/>
              </w:rPr>
              <w:t>праздничных</w:t>
            </w:r>
            <w:proofErr w:type="gramEnd"/>
            <w:r w:rsidRPr="002F6C86">
              <w:rPr>
                <w:rFonts w:ascii="Times New Roman" w:hAnsi="Times New Roman"/>
                <w:sz w:val="24"/>
                <w:szCs w:val="24"/>
                <w:lang w:val="ru-RU"/>
              </w:rPr>
              <w:t xml:space="preserve"> 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18</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Кантиленная</w:t>
            </w:r>
            <w:proofErr w:type="spellEnd"/>
            <w:r w:rsidRPr="002F6C86">
              <w:rPr>
                <w:rFonts w:ascii="Times New Roman" w:hAnsi="Times New Roman"/>
                <w:sz w:val="24"/>
                <w:szCs w:val="24"/>
                <w:lang w:val="ru-RU"/>
              </w:rPr>
              <w:t xml:space="preserve"> </w:t>
            </w: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Особенности подачи звука при академическом пении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19</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песней. Интонирование мелодии и ритмические особенности песни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20</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Дыхательная гимнастика. Значение активного дыхания в пении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гласные звуки. Разучивание песни «Буква-акробат»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Интонирование мелодической линии. Вокализация песни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Интонирование мелодической линии. Вокализация песни «Край, в котором ты живёшь»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Кантиленность</w:t>
            </w:r>
            <w:proofErr w:type="spellEnd"/>
            <w:r w:rsidRPr="002F6C86">
              <w:rPr>
                <w:rFonts w:ascii="Times New Roman" w:hAnsi="Times New Roman"/>
                <w:sz w:val="24"/>
                <w:szCs w:val="24"/>
                <w:lang w:val="ru-RU"/>
              </w:rPr>
              <w:t xml:space="preserve"> в звучании  мелодических линий.  Плавность исполнения распевов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Интонирование, </w:t>
            </w:r>
            <w:proofErr w:type="spellStart"/>
            <w:r w:rsidRPr="002F6C86">
              <w:rPr>
                <w:rFonts w:ascii="Times New Roman" w:hAnsi="Times New Roman"/>
                <w:sz w:val="24"/>
                <w:szCs w:val="24"/>
                <w:lang w:val="ru-RU"/>
              </w:rPr>
              <w:t>звуковедение</w:t>
            </w:r>
            <w:proofErr w:type="spellEnd"/>
            <w:r w:rsidRPr="002F6C86">
              <w:rPr>
                <w:rFonts w:ascii="Times New Roman" w:hAnsi="Times New Roman"/>
                <w:sz w:val="24"/>
                <w:szCs w:val="24"/>
                <w:lang w:val="ru-RU"/>
              </w:rPr>
              <w:t xml:space="preserve"> мелодии в песнях. Особенности и трудности звуков верхнего регистра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lastRenderedPageBreak/>
              <w:t>26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 Работа над песнями «Посмотри, как всё красиво» и «Край, в котором ты живёшь»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27</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Разучивание  и работа над песней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28</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Постановка программных номеров концерта. Работа на сцене.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29</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xml:space="preserve"> на кантилену, слоги. Дикционные упражнения. Мимика и пластика в исполнении песен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30</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Артистизм в исполнении концертной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оттенками в программных песнях Работа на сцене. Постановочная часть.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Праздничный концерт посвящённый</w:t>
            </w:r>
            <w:proofErr w:type="gramStart"/>
            <w:r w:rsidRPr="002F6C86">
              <w:rPr>
                <w:rFonts w:ascii="Times New Roman" w:hAnsi="Times New Roman"/>
                <w:sz w:val="24"/>
                <w:szCs w:val="24"/>
                <w:lang w:val="ru-RU"/>
              </w:rPr>
              <w:t>«В</w:t>
            </w:r>
            <w:proofErr w:type="gramEnd"/>
            <w:r w:rsidRPr="002F6C86">
              <w:rPr>
                <w:rFonts w:ascii="Times New Roman" w:hAnsi="Times New Roman"/>
                <w:sz w:val="24"/>
                <w:szCs w:val="24"/>
                <w:lang w:val="ru-RU"/>
              </w:rPr>
              <w:t>еликая Победа»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bidi="en-US"/>
              </w:rPr>
            </w:pPr>
            <w:r w:rsidRPr="002F6C86">
              <w:rPr>
                <w:rFonts w:ascii="Times New Roman" w:hAnsi="Times New Roman"/>
                <w:sz w:val="24"/>
                <w:szCs w:val="24"/>
                <w:lang w:val="ru-RU"/>
              </w:rPr>
              <w:t>Повторение концертной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Генеральная репетиция на сцене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Участие в концертной программе «Последний звонок»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bidi="en-US"/>
              </w:rPr>
            </w:pPr>
            <w:r w:rsidRPr="002F6C86">
              <w:rPr>
                <w:rFonts w:ascii="Times New Roman" w:hAnsi="Times New Roman"/>
                <w:sz w:val="24"/>
                <w:szCs w:val="24"/>
                <w:lang w:val="ru-RU"/>
              </w:rPr>
              <w:t>Отчётный академический концерт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bl>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b/>
          <w:sz w:val="24"/>
          <w:szCs w:val="24"/>
          <w:lang w:val="ru-RU"/>
        </w:rPr>
      </w:pPr>
      <w:r w:rsidRPr="002F6C86">
        <w:rPr>
          <w:rFonts w:ascii="Times New Roman" w:hAnsi="Times New Roman"/>
          <w:b/>
          <w:sz w:val="24"/>
          <w:szCs w:val="24"/>
          <w:lang w:val="ru-RU"/>
        </w:rPr>
        <w:t>2класс</w:t>
      </w:r>
      <w:r w:rsidRPr="002F6C86">
        <w:rPr>
          <w:rFonts w:ascii="Times New Roman" w:hAnsi="Times New Roman"/>
          <w:b/>
          <w:sz w:val="24"/>
          <w:szCs w:val="24"/>
        </w:rPr>
        <w:t xml:space="preserve"> </w:t>
      </w:r>
      <w:r w:rsidRPr="002F6C86">
        <w:rPr>
          <w:rFonts w:ascii="Times New Roman" w:hAnsi="Times New Roman"/>
          <w:b/>
          <w:sz w:val="24"/>
          <w:szCs w:val="24"/>
          <w:lang w:val="ru-RU"/>
        </w:rPr>
        <w:t xml:space="preserve"> </w:t>
      </w:r>
    </w:p>
    <w:p w:rsidR="002F6C86" w:rsidRPr="002F6C86" w:rsidRDefault="002F6C86" w:rsidP="002F6C86">
      <w:pPr>
        <w:rPr>
          <w:rFonts w:ascii="Times New Roman" w:hAnsi="Times New Roman"/>
          <w:b/>
          <w:sz w:val="24"/>
          <w:szCs w:val="24"/>
          <w:lang w:val="ru-RU"/>
        </w:rPr>
      </w:pPr>
    </w:p>
    <w:tbl>
      <w:tblPr>
        <w:tblStyle w:val="a9"/>
        <w:tblW w:w="0" w:type="auto"/>
        <w:tblLook w:val="04A0" w:firstRow="1" w:lastRow="0" w:firstColumn="1" w:lastColumn="0" w:noHBand="0" w:noVBand="1"/>
      </w:tblPr>
      <w:tblGrid>
        <w:gridCol w:w="675"/>
        <w:gridCol w:w="7230"/>
        <w:gridCol w:w="1559"/>
      </w:tblGrid>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b/>
                <w:sz w:val="24"/>
                <w:szCs w:val="24"/>
                <w:lang w:bidi="en-US"/>
              </w:rPr>
            </w:pPr>
            <w:proofErr w:type="spellStart"/>
            <w:r w:rsidRPr="002F6C86">
              <w:rPr>
                <w:rFonts w:ascii="Times New Roman" w:hAnsi="Times New Roman"/>
                <w:b/>
                <w:sz w:val="24"/>
                <w:szCs w:val="24"/>
                <w:lang w:bidi="en-US"/>
              </w:rPr>
              <w:t>Содержание</w:t>
            </w:r>
            <w:proofErr w:type="spellEnd"/>
            <w:r w:rsidRPr="002F6C86">
              <w:rPr>
                <w:rFonts w:ascii="Times New Roman" w:hAnsi="Times New Roman"/>
                <w:b/>
                <w:sz w:val="24"/>
                <w:szCs w:val="24"/>
                <w:lang w:bidi="en-US"/>
              </w:rPr>
              <w:t xml:space="preserve"> </w:t>
            </w:r>
            <w:proofErr w:type="spellStart"/>
            <w:r w:rsidRPr="002F6C86">
              <w:rPr>
                <w:rFonts w:ascii="Times New Roman" w:hAnsi="Times New Roman"/>
                <w:b/>
                <w:sz w:val="24"/>
                <w:szCs w:val="24"/>
                <w:lang w:bidi="en-US"/>
              </w:rPr>
              <w:t>занятия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Количество часов</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Знакомство с правилами работы на репетициях. Главные  жесты дирижёра.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Значение упражнений для голоса.</w:t>
            </w:r>
            <w:r>
              <w:rPr>
                <w:rFonts w:ascii="Times New Roman" w:hAnsi="Times New Roman"/>
                <w:sz w:val="24"/>
                <w:szCs w:val="24"/>
                <w:lang w:val="ru-RU"/>
              </w:rPr>
              <w:t xml:space="preserve"> </w:t>
            </w:r>
            <w:r w:rsidRPr="002F6C86">
              <w:rPr>
                <w:rFonts w:ascii="Times New Roman" w:hAnsi="Times New Roman"/>
                <w:sz w:val="24"/>
                <w:szCs w:val="24"/>
                <w:lang w:val="ru-RU"/>
              </w:rPr>
              <w:t>Работа над формированием звука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Устройство голосового аппарата.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4</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Дыхание. Дыхательная гимнастика.</w:t>
            </w:r>
            <w:r>
              <w:rPr>
                <w:rFonts w:ascii="Times New Roman" w:hAnsi="Times New Roman"/>
                <w:sz w:val="24"/>
                <w:szCs w:val="24"/>
                <w:lang w:val="ru-RU"/>
              </w:rPr>
              <w:t xml:space="preserve"> </w:t>
            </w:r>
            <w:r w:rsidRPr="002F6C86">
              <w:rPr>
                <w:rFonts w:ascii="Times New Roman" w:hAnsi="Times New Roman"/>
                <w:sz w:val="24"/>
                <w:szCs w:val="24"/>
                <w:lang w:val="ru-RU"/>
              </w:rPr>
              <w:t>Колядки. Народные празднества и гуляния.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5</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Ритмические трудности песни.</w:t>
            </w:r>
            <w:r>
              <w:rPr>
                <w:rFonts w:ascii="Times New Roman" w:hAnsi="Times New Roman"/>
                <w:sz w:val="24"/>
                <w:szCs w:val="24"/>
                <w:lang w:val="ru-RU"/>
              </w:rPr>
              <w:t xml:space="preserve"> </w:t>
            </w:r>
            <w:r w:rsidRPr="002F6C86">
              <w:rPr>
                <w:rFonts w:ascii="Times New Roman" w:hAnsi="Times New Roman"/>
                <w:sz w:val="24"/>
                <w:szCs w:val="24"/>
                <w:lang w:val="ru-RU"/>
              </w:rPr>
              <w:t>Развитие чувства ритма. Ритмические упражнения.</w:t>
            </w:r>
            <w:r>
              <w:rPr>
                <w:rFonts w:ascii="Times New Roman" w:hAnsi="Times New Roman"/>
                <w:sz w:val="24"/>
                <w:szCs w:val="24"/>
                <w:lang w:val="ru-RU"/>
              </w:rPr>
              <w:t xml:space="preserve"> </w:t>
            </w:r>
            <w:r w:rsidRPr="002F6C86">
              <w:rPr>
                <w:rFonts w:ascii="Times New Roman" w:hAnsi="Times New Roman"/>
                <w:sz w:val="24"/>
                <w:szCs w:val="24"/>
                <w:lang w:val="ru-RU"/>
              </w:rPr>
              <w:t>«Пошла коляда».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6</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 кантилена. Работа над текстом песни «</w:t>
            </w:r>
            <w:proofErr w:type="spellStart"/>
            <w:r w:rsidRPr="002F6C86">
              <w:rPr>
                <w:rFonts w:ascii="Times New Roman" w:hAnsi="Times New Roman"/>
                <w:sz w:val="24"/>
                <w:szCs w:val="24"/>
                <w:lang w:val="ru-RU"/>
              </w:rPr>
              <w:t>Авсень</w:t>
            </w:r>
            <w:proofErr w:type="spellEnd"/>
            <w:r w:rsidRPr="002F6C86">
              <w:rPr>
                <w:rFonts w:ascii="Times New Roman" w:hAnsi="Times New Roman"/>
                <w:sz w:val="24"/>
                <w:szCs w:val="24"/>
                <w:lang w:val="ru-RU"/>
              </w:rPr>
              <w:t>». Особенности произношения в пении.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7</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Дыхательная гимнастика. Распев. Работа над распевами. «</w:t>
            </w:r>
            <w:proofErr w:type="spellStart"/>
            <w:r w:rsidRPr="002F6C86">
              <w:rPr>
                <w:rFonts w:ascii="Times New Roman" w:hAnsi="Times New Roman"/>
                <w:sz w:val="24"/>
                <w:szCs w:val="24"/>
                <w:lang w:val="ru-RU"/>
              </w:rPr>
              <w:t>Тоосень</w:t>
            </w:r>
            <w:proofErr w:type="spellEnd"/>
            <w:r w:rsidRPr="002F6C86">
              <w:rPr>
                <w:rFonts w:ascii="Times New Roman" w:hAnsi="Times New Roman"/>
                <w:sz w:val="24"/>
                <w:szCs w:val="24"/>
                <w:lang w:val="ru-RU"/>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8</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слоги. Дикция. Значение слов, вокальные правила.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Работа над интонированием мелодической линии в песне «Ой, </w:t>
            </w:r>
            <w:proofErr w:type="spellStart"/>
            <w:r w:rsidRPr="002F6C86">
              <w:rPr>
                <w:rFonts w:ascii="Times New Roman" w:hAnsi="Times New Roman"/>
                <w:sz w:val="24"/>
                <w:szCs w:val="24"/>
                <w:lang w:val="ru-RU"/>
              </w:rPr>
              <w:t>коляда</w:t>
            </w:r>
            <w:proofErr w:type="gramStart"/>
            <w:r w:rsidRPr="002F6C86">
              <w:rPr>
                <w:rFonts w:ascii="Times New Roman" w:hAnsi="Times New Roman"/>
                <w:sz w:val="24"/>
                <w:szCs w:val="24"/>
                <w:lang w:val="ru-RU"/>
              </w:rPr>
              <w:t>,к</w:t>
            </w:r>
            <w:proofErr w:type="gramEnd"/>
            <w:r w:rsidRPr="002F6C86">
              <w:rPr>
                <w:rFonts w:ascii="Times New Roman" w:hAnsi="Times New Roman"/>
                <w:sz w:val="24"/>
                <w:szCs w:val="24"/>
                <w:lang w:val="ru-RU"/>
              </w:rPr>
              <w:t>оляда</w:t>
            </w:r>
            <w:proofErr w:type="spellEnd"/>
            <w:r w:rsidRPr="002F6C86">
              <w:rPr>
                <w:rFonts w:ascii="Times New Roman" w:hAnsi="Times New Roman"/>
                <w:sz w:val="24"/>
                <w:szCs w:val="24"/>
                <w:lang w:val="ru-RU"/>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Слушание песен в исполнении ансамблей народной песни.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11</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расширение диапазона. «Коляда-</w:t>
            </w:r>
            <w:proofErr w:type="spellStart"/>
            <w:r w:rsidRPr="002F6C86">
              <w:rPr>
                <w:rFonts w:ascii="Times New Roman" w:hAnsi="Times New Roman"/>
                <w:sz w:val="24"/>
                <w:szCs w:val="24"/>
                <w:lang w:val="ru-RU"/>
              </w:rPr>
              <w:t>маляда</w:t>
            </w:r>
            <w:proofErr w:type="spellEnd"/>
            <w:r w:rsidRPr="002F6C86">
              <w:rPr>
                <w:rFonts w:ascii="Times New Roman" w:hAnsi="Times New Roman"/>
                <w:sz w:val="24"/>
                <w:szCs w:val="24"/>
                <w:lang w:val="ru-RU"/>
              </w:rPr>
              <w:t>», «Ай, спасибо, хозяюшке»,</w:t>
            </w:r>
            <w:r>
              <w:rPr>
                <w:rFonts w:ascii="Times New Roman" w:hAnsi="Times New Roman"/>
                <w:sz w:val="24"/>
                <w:szCs w:val="24"/>
                <w:lang w:val="ru-RU"/>
              </w:rPr>
              <w:t xml:space="preserve"> </w:t>
            </w:r>
            <w:r w:rsidRPr="002F6C86">
              <w:rPr>
                <w:rFonts w:ascii="Times New Roman" w:hAnsi="Times New Roman"/>
                <w:sz w:val="24"/>
                <w:szCs w:val="24"/>
                <w:lang w:val="ru-RU"/>
              </w:rPr>
              <w:t xml:space="preserve">«Снежок сеем, </w:t>
            </w:r>
            <w:proofErr w:type="spellStart"/>
            <w:r w:rsidRPr="002F6C86">
              <w:rPr>
                <w:rFonts w:ascii="Times New Roman" w:hAnsi="Times New Roman"/>
                <w:sz w:val="24"/>
                <w:szCs w:val="24"/>
                <w:lang w:val="ru-RU"/>
              </w:rPr>
              <w:t>посеваем</w:t>
            </w:r>
            <w:proofErr w:type="spellEnd"/>
            <w:r w:rsidRPr="002F6C86">
              <w:rPr>
                <w:rFonts w:ascii="Times New Roman" w:hAnsi="Times New Roman"/>
                <w:sz w:val="24"/>
                <w:szCs w:val="24"/>
                <w:lang w:val="ru-RU"/>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12</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на </w:t>
            </w:r>
            <w:r w:rsidRPr="002F6C86">
              <w:rPr>
                <w:rFonts w:ascii="Times New Roman" w:hAnsi="Times New Roman"/>
                <w:sz w:val="24"/>
                <w:szCs w:val="24"/>
                <w:lang w:bidi="en-US"/>
              </w:rPr>
              <w:t>staccato</w:t>
            </w:r>
            <w:r w:rsidRPr="002F6C86">
              <w:rPr>
                <w:rFonts w:ascii="Times New Roman" w:hAnsi="Times New Roman"/>
                <w:sz w:val="24"/>
                <w:szCs w:val="24"/>
                <w:lang w:val="ru-RU"/>
              </w:rPr>
              <w:t xml:space="preserve">. Игровые песни «Воробей», «Дрёма», «А, </w:t>
            </w:r>
            <w:proofErr w:type="spellStart"/>
            <w:r w:rsidRPr="002F6C86">
              <w:rPr>
                <w:rFonts w:ascii="Times New Roman" w:hAnsi="Times New Roman"/>
                <w:sz w:val="24"/>
                <w:szCs w:val="24"/>
                <w:lang w:val="ru-RU"/>
              </w:rPr>
              <w:t>тари-тари</w:t>
            </w:r>
            <w:proofErr w:type="spellEnd"/>
            <w:r w:rsidRPr="002F6C86">
              <w:rPr>
                <w:rFonts w:ascii="Times New Roman" w:hAnsi="Times New Roman"/>
                <w:sz w:val="24"/>
                <w:szCs w:val="24"/>
                <w:lang w:val="ru-RU"/>
              </w:rPr>
              <w:t xml:space="preserve">» </w:t>
            </w:r>
            <w:proofErr w:type="gramStart"/>
            <w:r w:rsidRPr="002F6C86">
              <w:rPr>
                <w:rFonts w:ascii="Times New Roman" w:hAnsi="Times New Roman"/>
                <w:sz w:val="24"/>
                <w:szCs w:val="24"/>
                <w:lang w:val="ru-RU"/>
              </w:rPr>
              <w:t>-л</w:t>
            </w:r>
            <w:proofErr w:type="gramEnd"/>
            <w:r w:rsidRPr="002F6C86">
              <w:rPr>
                <w:rFonts w:ascii="Times New Roman" w:hAnsi="Times New Roman"/>
                <w:sz w:val="24"/>
                <w:szCs w:val="24"/>
                <w:lang w:val="ru-RU"/>
              </w:rPr>
              <w:t>ожки.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13</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Сценическая подготовка, мимика, пластические упражнения.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14</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Подготовка к концерту. Работа над песнями</w:t>
            </w:r>
            <w:r>
              <w:rPr>
                <w:rFonts w:ascii="Times New Roman" w:hAnsi="Times New Roman"/>
                <w:sz w:val="24"/>
                <w:szCs w:val="24"/>
                <w:lang w:val="ru-RU"/>
              </w:rPr>
              <w:t xml:space="preserve"> </w:t>
            </w:r>
            <w:r w:rsidRPr="002F6C86">
              <w:rPr>
                <w:rFonts w:ascii="Times New Roman" w:hAnsi="Times New Roman"/>
                <w:sz w:val="24"/>
                <w:szCs w:val="24"/>
                <w:lang w:val="ru-RU"/>
              </w:rPr>
              <w:t>«Как на тоненький ледок», «Как у наших,  у ворот», «Тётушка-</w:t>
            </w:r>
            <w:proofErr w:type="spellStart"/>
            <w:r w:rsidRPr="002F6C86">
              <w:rPr>
                <w:rFonts w:ascii="Times New Roman" w:hAnsi="Times New Roman"/>
                <w:sz w:val="24"/>
                <w:szCs w:val="24"/>
                <w:lang w:val="ru-RU"/>
              </w:rPr>
              <w:t>деленка</w:t>
            </w:r>
            <w:proofErr w:type="spellEnd"/>
            <w:r w:rsidRPr="002F6C86">
              <w:rPr>
                <w:rFonts w:ascii="Times New Roman" w:hAnsi="Times New Roman"/>
                <w:sz w:val="24"/>
                <w:szCs w:val="24"/>
                <w:lang w:val="ru-RU"/>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15</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Генеральная репетиция. Работа на сцене.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16</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bidi="en-US"/>
              </w:rPr>
            </w:pPr>
            <w:r w:rsidRPr="002F6C86">
              <w:rPr>
                <w:rFonts w:ascii="Times New Roman" w:hAnsi="Times New Roman"/>
                <w:sz w:val="24"/>
                <w:szCs w:val="24"/>
                <w:lang w:val="ru-RU"/>
              </w:rPr>
              <w:t>Концертное выступление «Колядки»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17</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Анализ выступления хорового коллектива на народном празднике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18</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Особенности академического пения. Специфика подачи звука при академической вокализации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Разучивание песни. Слушание и анализ исполнения оригинала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Значение дыхания в пении. </w:t>
            </w: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xml:space="preserve"> на дыхание. Дыхательная гимнастика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lastRenderedPageBreak/>
              <w:t>21</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xml:space="preserve"> на слоги. Работа над</w:t>
            </w:r>
            <w:r>
              <w:rPr>
                <w:rFonts w:ascii="Times New Roman" w:hAnsi="Times New Roman"/>
                <w:sz w:val="24"/>
                <w:szCs w:val="24"/>
                <w:lang w:val="ru-RU"/>
              </w:rPr>
              <w:t xml:space="preserve"> </w:t>
            </w:r>
            <w:r w:rsidRPr="002F6C86">
              <w:rPr>
                <w:rFonts w:ascii="Times New Roman" w:hAnsi="Times New Roman"/>
                <w:sz w:val="24"/>
                <w:szCs w:val="24"/>
                <w:lang w:val="ru-RU"/>
              </w:rPr>
              <w:t>песней «Эхо звонких голосов»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22</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Построение вокальных фраз и предложений в куплетах песни. Распределение дыхания во фразах</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23</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xml:space="preserve"> на слоги. Дикционные упражнения. Работа над текстом песни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24</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Праздничный концерт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25</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Слушание детских хоровых коллективов. Знакомство с песней «Бабушка и дедушка - добрые волшебники»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26</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Праздничный концерт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27</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на гласные, с закрытым ртом и на слоги. </w:t>
            </w:r>
            <w:proofErr w:type="spellStart"/>
            <w:r w:rsidRPr="002F6C86">
              <w:rPr>
                <w:rFonts w:ascii="Times New Roman" w:hAnsi="Times New Roman"/>
                <w:sz w:val="24"/>
                <w:szCs w:val="24"/>
                <w:lang w:val="ru-RU"/>
              </w:rPr>
              <w:t>Кантиленность</w:t>
            </w:r>
            <w:proofErr w:type="spellEnd"/>
            <w:r w:rsidRPr="002F6C86">
              <w:rPr>
                <w:rFonts w:ascii="Times New Roman" w:hAnsi="Times New Roman"/>
                <w:sz w:val="24"/>
                <w:szCs w:val="24"/>
                <w:lang w:val="ru-RU"/>
              </w:rPr>
              <w:t xml:space="preserve"> в пении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28</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xml:space="preserve">. Вокализация мелодической линии в песнях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29</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Разбор текста и мелодии в песне «Рыба-кит»</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Дикционные особенности в исполнении куплетов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30</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Ритмические трудности в песне «Рыба-кит»</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динамикой и темпом в исполнении песни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31</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Разбор текста и мелодии в песне «Весёлая песенка» Дикционные особенности в исполнении куплетов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32</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динамикой и темпом в исполнении песни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33</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Праздничный концерт Повторение песенного концертного репертуара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34</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Повторение песенного концертного репертуара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35</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Генеральная репетиция хора на сцене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36</w:t>
            </w:r>
          </w:p>
        </w:tc>
        <w:tc>
          <w:tcPr>
            <w:tcW w:w="7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bidi="en-US"/>
              </w:rPr>
            </w:pPr>
            <w:r w:rsidRPr="002F6C86">
              <w:rPr>
                <w:rFonts w:ascii="Times New Roman" w:hAnsi="Times New Roman"/>
                <w:sz w:val="24"/>
                <w:szCs w:val="24"/>
                <w:lang w:val="ru-RU"/>
              </w:rPr>
              <w:t>Отчётный академический концерт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bl>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E36608" w:rsidRDefault="00E36608" w:rsidP="00F01FBD">
      <w:pPr>
        <w:rPr>
          <w:rFonts w:ascii="Times New Roman" w:hAnsi="Times New Roman"/>
          <w:b/>
          <w:sz w:val="24"/>
          <w:szCs w:val="24"/>
          <w:lang w:val="ru-RU"/>
        </w:rPr>
      </w:pPr>
    </w:p>
    <w:p w:rsidR="00F01FBD" w:rsidRPr="008D2B49" w:rsidRDefault="00F01FBD" w:rsidP="00F01FBD">
      <w:pPr>
        <w:rPr>
          <w:rFonts w:ascii="Times New Roman" w:hAnsi="Times New Roman"/>
          <w:b/>
          <w:sz w:val="24"/>
          <w:szCs w:val="24"/>
          <w:lang w:val="ru-RU"/>
        </w:rPr>
      </w:pPr>
      <w:bookmarkStart w:id="0" w:name="_GoBack"/>
      <w:bookmarkEnd w:id="0"/>
      <w:r>
        <w:rPr>
          <w:rFonts w:ascii="Times New Roman" w:hAnsi="Times New Roman"/>
          <w:b/>
          <w:sz w:val="24"/>
          <w:szCs w:val="24"/>
          <w:lang w:val="ru-RU"/>
        </w:rPr>
        <w:lastRenderedPageBreak/>
        <w:t>3класс</w:t>
      </w:r>
    </w:p>
    <w:tbl>
      <w:tblPr>
        <w:tblStyle w:val="a9"/>
        <w:tblpPr w:leftFromText="180" w:rightFromText="180" w:vertAnchor="page" w:horzAnchor="margin" w:tblpXSpec="center" w:tblpY="2296"/>
        <w:tblW w:w="9340" w:type="dxa"/>
        <w:tblLook w:val="04A0" w:firstRow="1" w:lastRow="0" w:firstColumn="1" w:lastColumn="0" w:noHBand="0" w:noVBand="1"/>
      </w:tblPr>
      <w:tblGrid>
        <w:gridCol w:w="671"/>
        <w:gridCol w:w="7170"/>
        <w:gridCol w:w="1499"/>
      </w:tblGrid>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jc w:val="center"/>
              <w:rPr>
                <w:rFonts w:ascii="Times New Roman" w:hAnsi="Times New Roman"/>
                <w:b/>
                <w:sz w:val="24"/>
                <w:szCs w:val="24"/>
                <w:lang w:bidi="en-US"/>
              </w:rPr>
            </w:pPr>
            <w:r w:rsidRPr="008D2B49">
              <w:rPr>
                <w:rFonts w:ascii="Times New Roman" w:hAnsi="Times New Roman"/>
                <w:b/>
                <w:sz w:val="24"/>
                <w:szCs w:val="24"/>
                <w:lang w:bidi="en-US"/>
              </w:rPr>
              <w:t>№</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b/>
                <w:sz w:val="24"/>
                <w:szCs w:val="24"/>
                <w:lang w:bidi="en-US"/>
              </w:rPr>
            </w:pPr>
            <w:proofErr w:type="spellStart"/>
            <w:r w:rsidRPr="008D2B49">
              <w:rPr>
                <w:rFonts w:ascii="Times New Roman" w:hAnsi="Times New Roman"/>
                <w:b/>
                <w:sz w:val="24"/>
                <w:szCs w:val="24"/>
                <w:lang w:bidi="en-US"/>
              </w:rPr>
              <w:t>Тема</w:t>
            </w:r>
            <w:proofErr w:type="spellEnd"/>
            <w:r w:rsidRPr="008D2B49">
              <w:rPr>
                <w:rFonts w:ascii="Times New Roman" w:hAnsi="Times New Roman"/>
                <w:b/>
                <w:sz w:val="24"/>
                <w:szCs w:val="24"/>
                <w:lang w:bidi="en-US"/>
              </w:rPr>
              <w:t xml:space="preserve"> </w:t>
            </w:r>
            <w:proofErr w:type="spellStart"/>
            <w:r w:rsidRPr="008D2B49">
              <w:rPr>
                <w:rFonts w:ascii="Times New Roman" w:hAnsi="Times New Roman"/>
                <w:b/>
                <w:sz w:val="24"/>
                <w:szCs w:val="24"/>
                <w:lang w:bidi="en-US"/>
              </w:rPr>
              <w:t>занятий</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b/>
                <w:sz w:val="24"/>
                <w:szCs w:val="24"/>
                <w:lang w:bidi="en-US"/>
              </w:rPr>
            </w:pPr>
            <w:proofErr w:type="spellStart"/>
            <w:r w:rsidRPr="008D2B49">
              <w:rPr>
                <w:rFonts w:ascii="Times New Roman" w:hAnsi="Times New Roman"/>
                <w:b/>
                <w:sz w:val="24"/>
                <w:szCs w:val="24"/>
                <w:lang w:bidi="en-US"/>
              </w:rPr>
              <w:t>Количество</w:t>
            </w:r>
            <w:proofErr w:type="spellEnd"/>
            <w:r w:rsidRPr="008D2B49">
              <w:rPr>
                <w:rFonts w:ascii="Times New Roman" w:hAnsi="Times New Roman"/>
                <w:b/>
                <w:sz w:val="24"/>
                <w:szCs w:val="24"/>
                <w:lang w:bidi="en-US"/>
              </w:rPr>
              <w:t xml:space="preserve"> </w:t>
            </w:r>
            <w:proofErr w:type="spellStart"/>
            <w:r w:rsidRPr="008D2B49">
              <w:rPr>
                <w:rFonts w:ascii="Times New Roman" w:hAnsi="Times New Roman"/>
                <w:b/>
                <w:sz w:val="24"/>
                <w:szCs w:val="24"/>
                <w:lang w:bidi="en-US"/>
              </w:rPr>
              <w:t>часов</w:t>
            </w:r>
            <w:proofErr w:type="spellEnd"/>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Повторение песен из репертуара 2 класса</w:t>
            </w:r>
            <w:proofErr w:type="gramStart"/>
            <w:r w:rsidRPr="008D2B49">
              <w:rPr>
                <w:rFonts w:ascii="Times New Roman" w:eastAsiaTheme="minorHAnsi" w:hAnsi="Times New Roman" w:cstheme="minorBidi"/>
                <w:sz w:val="24"/>
                <w:szCs w:val="24"/>
                <w:lang w:val="ru-RU" w:eastAsia="en-US" w:bidi="en-US"/>
              </w:rPr>
              <w:t xml:space="preserve"> .</w:t>
            </w:r>
            <w:proofErr w:type="gramEnd"/>
          </w:p>
          <w:p w:rsidR="00F01FBD" w:rsidRPr="008D2B49" w:rsidRDefault="00F01FBD" w:rsidP="00806B6E">
            <w:pPr>
              <w:rPr>
                <w:rFonts w:ascii="Times New Roman" w:hAnsi="Times New Roman"/>
                <w:sz w:val="24"/>
                <w:szCs w:val="24"/>
                <w:lang w:val="ru-RU" w:bidi="en-US"/>
              </w:rPr>
            </w:pPr>
            <w:r w:rsidRPr="008D2B49">
              <w:rPr>
                <w:rFonts w:ascii="Times New Roman" w:eastAsiaTheme="minorHAnsi" w:hAnsi="Times New Roman" w:cstheme="minorBidi"/>
                <w:sz w:val="24"/>
                <w:szCs w:val="24"/>
                <w:lang w:val="ru-RU" w:eastAsia="en-US" w:bidi="en-US"/>
              </w:rPr>
              <w:t>Упражнения на осанку.</w:t>
            </w:r>
            <w:r w:rsidRPr="008D2B49">
              <w:rPr>
                <w:rFonts w:ascii="Times New Roman" w:hAnsi="Times New Roman"/>
                <w:sz w:val="24"/>
                <w:szCs w:val="24"/>
                <w:lang w:val="ru-RU" w:bidi="en-US"/>
              </w:rPr>
              <w:t xml:space="preserve"> Проверка слуховых и вокальных данных.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 xml:space="preserve">Дыхательная гимнастика. Распевание  на гласные. Атака звука (твердая, мягкая). Творчество Якова </w:t>
            </w:r>
            <w:proofErr w:type="spellStart"/>
            <w:r w:rsidRPr="008D2B49">
              <w:rPr>
                <w:rFonts w:ascii="Times New Roman" w:eastAsiaTheme="minorHAnsi" w:hAnsi="Times New Roman" w:cstheme="minorBidi"/>
                <w:sz w:val="24"/>
                <w:szCs w:val="24"/>
                <w:lang w:val="ru-RU" w:eastAsia="en-US" w:bidi="en-US"/>
              </w:rPr>
              <w:t>Дубравина</w:t>
            </w:r>
            <w:proofErr w:type="spellEnd"/>
            <w:r w:rsidRPr="008D2B49">
              <w:rPr>
                <w:rFonts w:ascii="Times New Roman" w:eastAsiaTheme="minorHAnsi" w:hAnsi="Times New Roman" w:cstheme="minorBidi"/>
                <w:sz w:val="24"/>
                <w:szCs w:val="24"/>
                <w:lang w:val="ru-RU" w:eastAsia="en-US" w:bidi="en-US"/>
              </w:rPr>
              <w:t xml:space="preserve">. </w:t>
            </w:r>
            <w:r w:rsidRPr="008D2B49">
              <w:rPr>
                <w:rFonts w:ascii="Times New Roman" w:hAnsi="Times New Roman"/>
                <w:sz w:val="24"/>
                <w:szCs w:val="24"/>
                <w:lang w:val="ru-RU" w:bidi="en-US"/>
              </w:rPr>
              <w:t>Проверка слуховых и вокальных данных учащихся.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 xml:space="preserve">Интонационная особенность мелодии в песне. </w:t>
            </w:r>
            <w:r w:rsidRPr="008D2B49">
              <w:rPr>
                <w:rFonts w:ascii="Times New Roman" w:hAnsi="Times New Roman"/>
                <w:sz w:val="24"/>
                <w:szCs w:val="24"/>
                <w:lang w:val="ru-RU" w:bidi="en-US"/>
              </w:rPr>
              <w:t xml:space="preserve">Певческая позиция. </w:t>
            </w:r>
            <w:proofErr w:type="gramStart"/>
            <w:r w:rsidRPr="008D2B49">
              <w:rPr>
                <w:rFonts w:ascii="Times New Roman" w:hAnsi="Times New Roman"/>
                <w:sz w:val="24"/>
                <w:szCs w:val="24"/>
                <w:lang w:val="ru-RU" w:bidi="en-US"/>
              </w:rPr>
              <w:t>Положение</w:t>
            </w:r>
            <w:proofErr w:type="gramEnd"/>
            <w:r w:rsidRPr="008D2B49">
              <w:rPr>
                <w:rFonts w:ascii="Times New Roman" w:hAnsi="Times New Roman"/>
                <w:sz w:val="24"/>
                <w:szCs w:val="24"/>
                <w:lang w:val="ru-RU" w:bidi="en-US"/>
              </w:rPr>
              <w:t xml:space="preserve"> стоя и сидя. Физические упражнения для мышц спины. Главные дирижёрские жесты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Распевание кантилена. Работа над текстом песни.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 xml:space="preserve">Работа над формированием звука. </w:t>
            </w:r>
            <w:r w:rsidRPr="008D2B49">
              <w:rPr>
                <w:rFonts w:ascii="Times New Roman" w:eastAsiaTheme="minorHAnsi" w:hAnsi="Times New Roman" w:cstheme="minorBidi"/>
                <w:sz w:val="24"/>
                <w:szCs w:val="24"/>
                <w:lang w:val="ru-RU" w:eastAsia="en-US" w:bidi="en-US"/>
              </w:rPr>
              <w:t xml:space="preserve"> Распевание. Пауза. Ритмические особенности песни. Работа над припевом.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 xml:space="preserve">Распевание на расширение диапазона. Работа над </w:t>
            </w:r>
            <w:r w:rsidRPr="008D2B49">
              <w:rPr>
                <w:rFonts w:ascii="Times New Roman" w:eastAsiaTheme="minorHAnsi" w:hAnsi="Times New Roman" w:cstheme="minorBidi"/>
                <w:sz w:val="24"/>
                <w:szCs w:val="24"/>
                <w:lang w:eastAsia="en-US" w:bidi="en-US"/>
              </w:rPr>
              <w:t>II</w:t>
            </w:r>
            <w:r w:rsidRPr="008D2B49">
              <w:rPr>
                <w:rFonts w:ascii="Times New Roman" w:eastAsiaTheme="minorHAnsi" w:hAnsi="Times New Roman" w:cstheme="minorBidi"/>
                <w:sz w:val="24"/>
                <w:szCs w:val="24"/>
                <w:lang w:val="ru-RU" w:eastAsia="en-US" w:bidi="en-US"/>
              </w:rPr>
              <w:t xml:space="preserve"> и </w:t>
            </w:r>
            <w:r w:rsidRPr="008D2B49">
              <w:rPr>
                <w:rFonts w:ascii="Times New Roman" w:eastAsiaTheme="minorHAnsi" w:hAnsi="Times New Roman" w:cstheme="minorBidi"/>
                <w:sz w:val="24"/>
                <w:szCs w:val="24"/>
                <w:lang w:eastAsia="en-US" w:bidi="en-US"/>
              </w:rPr>
              <w:t>III</w:t>
            </w:r>
            <w:r w:rsidRPr="008D2B49">
              <w:rPr>
                <w:rFonts w:ascii="Times New Roman" w:eastAsiaTheme="minorHAnsi" w:hAnsi="Times New Roman" w:cstheme="minorBidi"/>
                <w:sz w:val="24"/>
                <w:szCs w:val="24"/>
                <w:lang w:val="ru-RU" w:eastAsia="en-US" w:bidi="en-US"/>
              </w:rPr>
              <w:t xml:space="preserve"> куплетом. Дикционные трудности. Распевание на скороговорках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7</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Распевание. Дыхание. Дыхательная гимнастика. Строй, вокализация в унисонном звучании</w:t>
            </w:r>
            <w:r w:rsidRPr="008D2B49">
              <w:rPr>
                <w:rFonts w:ascii="Times New Roman" w:eastAsiaTheme="minorHAnsi" w:hAnsi="Times New Roman" w:cstheme="minorBidi"/>
                <w:sz w:val="24"/>
                <w:szCs w:val="24"/>
                <w:lang w:val="ru-RU" w:eastAsia="en-US" w:bidi="en-US"/>
              </w:rPr>
              <w:t xml:space="preserve"> Работа над интонацией мелодической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rPr>
          <w:trHeight w:val="61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8</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Распевание. Ритмические трудности песни. Развитие чувства ритма Упражнения на ритмические особенности песни.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9</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 xml:space="preserve">Распевание - кантилена. </w:t>
            </w:r>
            <w:r w:rsidRPr="008D2B49">
              <w:rPr>
                <w:rFonts w:ascii="Times New Roman" w:eastAsiaTheme="minorHAnsi" w:hAnsi="Times New Roman" w:cstheme="minorBidi"/>
                <w:sz w:val="24"/>
                <w:szCs w:val="24"/>
                <w:lang w:val="ru-RU" w:eastAsia="en-US" w:bidi="en-US"/>
              </w:rPr>
              <w:t xml:space="preserve"> Дыхательная гимнастика. Особенности формы</w:t>
            </w:r>
            <w:r w:rsidRPr="008D2B49">
              <w:rPr>
                <w:rFonts w:ascii="Times New Roman" w:hAnsi="Times New Roman"/>
                <w:sz w:val="24"/>
                <w:szCs w:val="24"/>
                <w:lang w:val="ru-RU" w:bidi="en-US"/>
              </w:rPr>
              <w:t xml:space="preserve"> Работа над текстом песен. Особенности исполнения в пении, артистизм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10</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 xml:space="preserve">Распевание. Дыхательная гимнастика. </w:t>
            </w:r>
          </w:p>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Распев. Работа над распевами.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Распевание на слоги. Дикция. Значение слов, вокальные правила. Работа над интонированием мелодической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Распевание на расширение диапазона. Слушание песен.</w:t>
            </w:r>
            <w:r w:rsidRPr="008D2B49">
              <w:rPr>
                <w:rFonts w:ascii="Times New Roman" w:eastAsiaTheme="minorHAnsi" w:hAnsi="Times New Roman" w:cstheme="minorBidi"/>
                <w:sz w:val="24"/>
                <w:szCs w:val="24"/>
                <w:lang w:val="ru-RU" w:eastAsia="en-US" w:bidi="en-US"/>
              </w:rPr>
              <w:t xml:space="preserve"> Распевание с использованием цепного дыхания. Мимические упражнения. Разбор песни по ролям. Пластическое интонирование.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13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Распевание на кантилену.</w:t>
            </w:r>
            <w:r w:rsidRPr="008D2B49">
              <w:rPr>
                <w:rFonts w:ascii="Times New Roman" w:eastAsiaTheme="minorHAnsi" w:hAnsi="Times New Roman" w:cstheme="minorBidi"/>
                <w:sz w:val="24"/>
                <w:szCs w:val="24"/>
                <w:lang w:val="ru-RU" w:eastAsia="en-US" w:bidi="en-US"/>
              </w:rPr>
              <w:t xml:space="preserve"> Повторить песни на новогоднюю тему.</w:t>
            </w:r>
          </w:p>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Пластическое интонирование.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14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 xml:space="preserve">Работа над текстом песен. </w:t>
            </w:r>
            <w:r w:rsidRPr="008D2B49">
              <w:rPr>
                <w:rFonts w:ascii="Times New Roman" w:eastAsiaTheme="minorHAnsi" w:hAnsi="Times New Roman" w:cstheme="minorBidi"/>
                <w:sz w:val="24"/>
                <w:szCs w:val="24"/>
                <w:lang w:val="ru-RU" w:eastAsia="en-US" w:bidi="en-US"/>
              </w:rPr>
              <w:t xml:space="preserve"> Повторить песни на новогоднюю тему.</w:t>
            </w:r>
          </w:p>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Пластическое интонирование.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Сценическая  работа.  Генеральная репетиция.  Сценическое движение, мимика, артистизм.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eastAsiaTheme="minorHAnsi" w:hAnsi="Times New Roman" w:cstheme="minorBidi"/>
                <w:sz w:val="24"/>
                <w:szCs w:val="24"/>
                <w:lang w:val="ru-RU" w:eastAsia="en-US" w:bidi="en-US"/>
              </w:rPr>
              <w:t>Участие в праздничных мероприятиях  и концертах.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17</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 xml:space="preserve"> Анализ выступления хорового коллектива в </w:t>
            </w:r>
            <w:proofErr w:type="gramStart"/>
            <w:r w:rsidRPr="008D2B49">
              <w:rPr>
                <w:rFonts w:ascii="Times New Roman" w:hAnsi="Times New Roman"/>
                <w:sz w:val="24"/>
                <w:szCs w:val="24"/>
                <w:lang w:val="ru-RU" w:bidi="en-US"/>
              </w:rPr>
              <w:t>праздничных</w:t>
            </w:r>
            <w:proofErr w:type="gramEnd"/>
            <w:r w:rsidRPr="008D2B49">
              <w:rPr>
                <w:rFonts w:ascii="Times New Roman" w:hAnsi="Times New Roman"/>
                <w:sz w:val="24"/>
                <w:szCs w:val="24"/>
                <w:lang w:val="ru-RU" w:bidi="en-US"/>
              </w:rPr>
              <w:t xml:space="preserve"> мероприятия.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18</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 xml:space="preserve"> </w:t>
            </w:r>
            <w:proofErr w:type="spellStart"/>
            <w:r w:rsidRPr="008D2B49">
              <w:rPr>
                <w:rFonts w:ascii="Times New Roman" w:eastAsiaTheme="minorHAnsi" w:hAnsi="Times New Roman" w:cstheme="minorBidi"/>
                <w:sz w:val="24"/>
                <w:szCs w:val="24"/>
                <w:lang w:val="ru-RU" w:eastAsia="en-US" w:bidi="en-US"/>
              </w:rPr>
              <w:t>Распевка</w:t>
            </w:r>
            <w:proofErr w:type="spellEnd"/>
            <w:r w:rsidRPr="008D2B49">
              <w:rPr>
                <w:rFonts w:ascii="Times New Roman" w:eastAsiaTheme="minorHAnsi" w:hAnsi="Times New Roman" w:cstheme="minorBidi"/>
                <w:sz w:val="24"/>
                <w:szCs w:val="24"/>
                <w:lang w:val="ru-RU" w:eastAsia="en-US" w:bidi="en-US"/>
              </w:rPr>
              <w:t xml:space="preserve"> на дыхание. Дыхательная гимнастика.</w:t>
            </w:r>
            <w:r w:rsidRPr="008D2B49">
              <w:rPr>
                <w:rFonts w:ascii="Times New Roman" w:hAnsi="Times New Roman"/>
                <w:sz w:val="24"/>
                <w:szCs w:val="24"/>
                <w:lang w:val="ru-RU" w:bidi="en-US"/>
              </w:rPr>
              <w:t xml:space="preserve"> </w:t>
            </w:r>
            <w:proofErr w:type="spellStart"/>
            <w:r w:rsidRPr="008D2B49">
              <w:rPr>
                <w:rFonts w:ascii="Times New Roman" w:hAnsi="Times New Roman"/>
                <w:sz w:val="24"/>
                <w:szCs w:val="24"/>
                <w:lang w:val="ru-RU" w:bidi="en-US"/>
              </w:rPr>
              <w:t>Кантиленная</w:t>
            </w:r>
            <w:proofErr w:type="spellEnd"/>
            <w:r w:rsidRPr="008D2B49">
              <w:rPr>
                <w:rFonts w:ascii="Times New Roman" w:hAnsi="Times New Roman"/>
                <w:sz w:val="24"/>
                <w:szCs w:val="24"/>
                <w:lang w:val="ru-RU" w:bidi="en-US"/>
              </w:rPr>
              <w:t xml:space="preserve"> </w:t>
            </w:r>
            <w:proofErr w:type="spellStart"/>
            <w:r w:rsidRPr="008D2B49">
              <w:rPr>
                <w:rFonts w:ascii="Times New Roman" w:hAnsi="Times New Roman"/>
                <w:sz w:val="24"/>
                <w:szCs w:val="24"/>
                <w:lang w:val="ru-RU" w:bidi="en-US"/>
              </w:rPr>
              <w:t>распевка</w:t>
            </w:r>
            <w:proofErr w:type="spellEnd"/>
            <w:r w:rsidRPr="008D2B49">
              <w:rPr>
                <w:rFonts w:ascii="Times New Roman" w:hAnsi="Times New Roman"/>
                <w:sz w:val="24"/>
                <w:szCs w:val="24"/>
                <w:lang w:val="ru-RU" w:bidi="en-US"/>
              </w:rPr>
              <w:t>. Особенности подачи звука при академическом пении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19</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Масленичные гуляни</w:t>
            </w:r>
            <w:proofErr w:type="gramStart"/>
            <w:r w:rsidRPr="008D2B49">
              <w:rPr>
                <w:rFonts w:ascii="Times New Roman" w:eastAsiaTheme="minorHAnsi" w:hAnsi="Times New Roman" w:cstheme="minorBidi"/>
                <w:sz w:val="24"/>
                <w:szCs w:val="24"/>
                <w:lang w:val="ru-RU" w:eastAsia="en-US" w:bidi="en-US"/>
              </w:rPr>
              <w:t>я-</w:t>
            </w:r>
            <w:proofErr w:type="gramEnd"/>
            <w:r w:rsidRPr="008D2B49">
              <w:rPr>
                <w:rFonts w:ascii="Times New Roman" w:eastAsiaTheme="minorHAnsi" w:hAnsi="Times New Roman" w:cstheme="minorBidi"/>
                <w:sz w:val="24"/>
                <w:szCs w:val="24"/>
                <w:lang w:val="ru-RU" w:eastAsia="en-US" w:bidi="en-US"/>
              </w:rPr>
              <w:t xml:space="preserve"> «Широкая  Масленица» традиции празднования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20</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Работа над масленичными песнями – текст, мелодическая линия, ритм, динамика. «Ах</w:t>
            </w:r>
            <w:proofErr w:type="gramStart"/>
            <w:r w:rsidRPr="008D2B49">
              <w:rPr>
                <w:rFonts w:ascii="Times New Roman" w:eastAsiaTheme="minorHAnsi" w:hAnsi="Times New Roman" w:cstheme="minorBidi"/>
                <w:sz w:val="24"/>
                <w:szCs w:val="24"/>
                <w:lang w:val="ru-RU" w:eastAsia="en-US" w:bidi="en-US"/>
              </w:rPr>
              <w:t>,</w:t>
            </w:r>
            <w:proofErr w:type="gramEnd"/>
            <w:r w:rsidRPr="008D2B49">
              <w:rPr>
                <w:rFonts w:ascii="Times New Roman" w:eastAsiaTheme="minorHAnsi" w:hAnsi="Times New Roman" w:cstheme="minorBidi"/>
                <w:sz w:val="24"/>
                <w:szCs w:val="24"/>
                <w:lang w:val="ru-RU" w:eastAsia="en-US" w:bidi="en-US"/>
              </w:rPr>
              <w:t xml:space="preserve"> ты  зимушка-зима», «Едет масленица»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21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Работа над масленичными песнями – текст, мелодическая линия, ритм, динамика. «Весна - красна», «Весна, весна»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22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Работа над масленичными песнями – текст, мелодическая линия, ритм, динамика.</w:t>
            </w:r>
          </w:p>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w:t>
            </w:r>
            <w:proofErr w:type="spellStart"/>
            <w:r w:rsidRPr="008D2B49">
              <w:rPr>
                <w:rFonts w:ascii="Times New Roman" w:eastAsiaTheme="minorHAnsi" w:hAnsi="Times New Roman" w:cstheme="minorBidi"/>
                <w:sz w:val="24"/>
                <w:szCs w:val="24"/>
                <w:lang w:val="ru-RU" w:eastAsia="en-US" w:bidi="en-US"/>
              </w:rPr>
              <w:t>Авсень</w:t>
            </w:r>
            <w:proofErr w:type="spellEnd"/>
            <w:r w:rsidRPr="008D2B49">
              <w:rPr>
                <w:rFonts w:ascii="Times New Roman" w:eastAsiaTheme="minorHAnsi" w:hAnsi="Times New Roman" w:cstheme="minorBidi"/>
                <w:sz w:val="24"/>
                <w:szCs w:val="24"/>
                <w:lang w:val="ru-RU" w:eastAsia="en-US" w:bidi="en-US"/>
              </w:rPr>
              <w:t>», «Служил я хозяину», «Посею лебеду»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lastRenderedPageBreak/>
              <w:t>23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 xml:space="preserve">Работа над масленичными песнями – текст, мелодическая линия, ритм, </w:t>
            </w:r>
            <w:proofErr w:type="spellStart"/>
            <w:r w:rsidRPr="008D2B49">
              <w:rPr>
                <w:rFonts w:ascii="Times New Roman" w:eastAsiaTheme="minorHAnsi" w:hAnsi="Times New Roman" w:cstheme="minorBidi"/>
                <w:sz w:val="24"/>
                <w:szCs w:val="24"/>
                <w:lang w:val="ru-RU" w:eastAsia="en-US" w:bidi="en-US"/>
              </w:rPr>
              <w:t>динамика</w:t>
            </w:r>
            <w:proofErr w:type="gramStart"/>
            <w:r w:rsidRPr="008D2B49">
              <w:rPr>
                <w:rFonts w:ascii="Times New Roman" w:eastAsiaTheme="minorHAnsi" w:hAnsi="Times New Roman" w:cstheme="minorBidi"/>
                <w:sz w:val="24"/>
                <w:szCs w:val="24"/>
                <w:lang w:val="ru-RU" w:eastAsia="en-US" w:bidi="en-US"/>
              </w:rPr>
              <w:t>.«</w:t>
            </w:r>
            <w:proofErr w:type="gramEnd"/>
            <w:r w:rsidRPr="008D2B49">
              <w:rPr>
                <w:rFonts w:ascii="Times New Roman" w:eastAsiaTheme="minorHAnsi" w:hAnsi="Times New Roman" w:cstheme="minorBidi"/>
                <w:sz w:val="24"/>
                <w:szCs w:val="24"/>
                <w:lang w:val="ru-RU" w:eastAsia="en-US" w:bidi="en-US"/>
              </w:rPr>
              <w:t>Уж</w:t>
            </w:r>
            <w:proofErr w:type="spellEnd"/>
            <w:r w:rsidRPr="008D2B49">
              <w:rPr>
                <w:rFonts w:ascii="Times New Roman" w:eastAsiaTheme="minorHAnsi" w:hAnsi="Times New Roman" w:cstheme="minorBidi"/>
                <w:sz w:val="24"/>
                <w:szCs w:val="24"/>
                <w:lang w:val="ru-RU" w:eastAsia="en-US" w:bidi="en-US"/>
              </w:rPr>
              <w:t xml:space="preserve">, как по мосту - </w:t>
            </w:r>
            <w:proofErr w:type="spellStart"/>
            <w:r w:rsidRPr="008D2B49">
              <w:rPr>
                <w:rFonts w:ascii="Times New Roman" w:eastAsiaTheme="minorHAnsi" w:hAnsi="Times New Roman" w:cstheme="minorBidi"/>
                <w:sz w:val="24"/>
                <w:szCs w:val="24"/>
                <w:lang w:val="ru-RU" w:eastAsia="en-US" w:bidi="en-US"/>
              </w:rPr>
              <w:t>мосточку</w:t>
            </w:r>
            <w:proofErr w:type="spellEnd"/>
            <w:r w:rsidRPr="008D2B49">
              <w:rPr>
                <w:rFonts w:ascii="Times New Roman" w:eastAsiaTheme="minorHAnsi" w:hAnsi="Times New Roman" w:cstheme="minorBidi"/>
                <w:sz w:val="24"/>
                <w:szCs w:val="24"/>
                <w:lang w:val="ru-RU" w:eastAsia="en-US" w:bidi="en-US"/>
              </w:rPr>
              <w:t>», «</w:t>
            </w:r>
            <w:proofErr w:type="spellStart"/>
            <w:r w:rsidRPr="008D2B49">
              <w:rPr>
                <w:rFonts w:ascii="Times New Roman" w:eastAsiaTheme="minorHAnsi" w:hAnsi="Times New Roman" w:cstheme="minorBidi"/>
                <w:sz w:val="24"/>
                <w:szCs w:val="24"/>
                <w:lang w:val="ru-RU" w:eastAsia="en-US" w:bidi="en-US"/>
              </w:rPr>
              <w:t>Пчёлочка</w:t>
            </w:r>
            <w:proofErr w:type="spellEnd"/>
            <w:r w:rsidRPr="008D2B49">
              <w:rPr>
                <w:rFonts w:ascii="Times New Roman" w:eastAsiaTheme="minorHAnsi" w:hAnsi="Times New Roman" w:cstheme="minorBidi"/>
                <w:sz w:val="24"/>
                <w:szCs w:val="24"/>
                <w:lang w:val="ru-RU" w:eastAsia="en-US" w:bidi="en-US"/>
              </w:rPr>
              <w:t xml:space="preserve"> златая», «Гори, гори ясно»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24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 xml:space="preserve"> </w:t>
            </w:r>
            <w:r w:rsidRPr="008D2B49">
              <w:rPr>
                <w:rFonts w:ascii="Times New Roman" w:eastAsiaTheme="minorHAnsi" w:hAnsi="Times New Roman" w:cstheme="minorBidi"/>
                <w:sz w:val="24"/>
                <w:szCs w:val="24"/>
                <w:lang w:val="ru-RU" w:eastAsia="en-US" w:bidi="en-US"/>
              </w:rPr>
              <w:t xml:space="preserve"> Работа над масленичными песнями – текст, мелодическая линия, ритм, динамика. «Блины», «Прощай масленица»</w:t>
            </w:r>
            <w:r w:rsidRPr="008D2B49">
              <w:rPr>
                <w:rFonts w:ascii="Times New Roman" w:hAnsi="Times New Roman"/>
                <w:sz w:val="24"/>
                <w:szCs w:val="24"/>
                <w:lang w:val="ru-RU" w:bidi="en-US"/>
              </w:rPr>
              <w:t xml:space="preserve"> Интонирование, </w:t>
            </w:r>
            <w:proofErr w:type="spellStart"/>
            <w:r w:rsidRPr="008D2B49">
              <w:rPr>
                <w:rFonts w:ascii="Times New Roman" w:hAnsi="Times New Roman"/>
                <w:sz w:val="24"/>
                <w:szCs w:val="24"/>
                <w:lang w:val="ru-RU" w:bidi="en-US"/>
              </w:rPr>
              <w:t>звуковедение</w:t>
            </w:r>
            <w:proofErr w:type="spellEnd"/>
            <w:r w:rsidRPr="008D2B49">
              <w:rPr>
                <w:rFonts w:ascii="Times New Roman" w:hAnsi="Times New Roman"/>
                <w:sz w:val="24"/>
                <w:szCs w:val="24"/>
                <w:lang w:val="ru-RU" w:bidi="en-US"/>
              </w:rPr>
              <w:t xml:space="preserve"> мелодии в песнях. Особенности и трудности звуков верхнего регистра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25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proofErr w:type="spellStart"/>
            <w:r w:rsidRPr="008D2B49">
              <w:rPr>
                <w:rFonts w:ascii="Times New Roman" w:hAnsi="Times New Roman"/>
                <w:sz w:val="24"/>
                <w:szCs w:val="24"/>
                <w:lang w:val="ru-RU" w:bidi="en-US"/>
              </w:rPr>
              <w:t>Распевка</w:t>
            </w:r>
            <w:proofErr w:type="spellEnd"/>
            <w:r w:rsidRPr="008D2B49">
              <w:rPr>
                <w:rFonts w:ascii="Times New Roman" w:hAnsi="Times New Roman"/>
                <w:sz w:val="24"/>
                <w:szCs w:val="24"/>
                <w:lang w:val="ru-RU" w:bidi="en-US"/>
              </w:rPr>
              <w:t xml:space="preserve"> на слоги и гласные. Скороговорки. Работа над песнями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26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Постановка программных номеров концерта. Работа на сцене.</w:t>
            </w:r>
          </w:p>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Дикционные упражнения. Мимика и пластика в исполнении песен</w:t>
            </w:r>
          </w:p>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Артистизм в исполнении концертной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27</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eastAsiaTheme="minorHAnsi" w:hAnsi="Times New Roman" w:cstheme="minorBidi"/>
                <w:sz w:val="24"/>
                <w:szCs w:val="24"/>
                <w:lang w:val="ru-RU" w:eastAsia="en-US" w:bidi="en-US"/>
              </w:rPr>
              <w:t>Участие в праздничном концерте «Встреча Весны»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28</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hAnsi="Times New Roman"/>
                <w:sz w:val="24"/>
                <w:szCs w:val="24"/>
                <w:lang w:val="ru-RU" w:bidi="en-US"/>
              </w:rPr>
            </w:pPr>
            <w:r w:rsidRPr="008D2B49">
              <w:rPr>
                <w:rFonts w:ascii="Times New Roman" w:eastAsiaTheme="minorHAnsi" w:hAnsi="Times New Roman" w:cstheme="minorBidi"/>
                <w:sz w:val="24"/>
                <w:szCs w:val="24"/>
                <w:lang w:val="ru-RU" w:eastAsia="en-US" w:bidi="en-US"/>
              </w:rPr>
              <w:t>Анализ выступления хорового коллектива на праздничных мероприятиях</w:t>
            </w:r>
            <w:r w:rsidRPr="008D2B49">
              <w:rPr>
                <w:rFonts w:ascii="Times New Roman" w:hAnsi="Times New Roman"/>
                <w:sz w:val="24"/>
                <w:szCs w:val="24"/>
                <w:lang w:val="ru-RU" w:bidi="en-US"/>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29</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 xml:space="preserve"> </w:t>
            </w:r>
            <w:proofErr w:type="spellStart"/>
            <w:r w:rsidRPr="008D2B49">
              <w:rPr>
                <w:rFonts w:ascii="Times New Roman" w:hAnsi="Times New Roman"/>
                <w:sz w:val="24"/>
                <w:szCs w:val="24"/>
                <w:lang w:val="ru-RU" w:bidi="en-US"/>
              </w:rPr>
              <w:t>Кантиленность</w:t>
            </w:r>
            <w:proofErr w:type="spellEnd"/>
            <w:r w:rsidRPr="008D2B49">
              <w:rPr>
                <w:rFonts w:ascii="Times New Roman" w:hAnsi="Times New Roman"/>
                <w:sz w:val="24"/>
                <w:szCs w:val="24"/>
                <w:lang w:val="ru-RU" w:bidi="en-US"/>
              </w:rPr>
              <w:t xml:space="preserve"> в звучании  мелодических линий.  Плавность исполнения распевов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30</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widowControl w:val="0"/>
              <w:overflowPunct/>
              <w:textAlignment w:val="auto"/>
              <w:rPr>
                <w:rFonts w:ascii="Times New Roman" w:eastAsiaTheme="minorHAnsi" w:hAnsi="Times New Roman" w:cstheme="minorBidi"/>
                <w:sz w:val="24"/>
                <w:szCs w:val="24"/>
                <w:lang w:val="ru-RU" w:eastAsia="en-US" w:bidi="en-US"/>
              </w:rPr>
            </w:pPr>
            <w:r w:rsidRPr="008D2B49">
              <w:rPr>
                <w:rFonts w:ascii="Times New Roman" w:hAnsi="Times New Roman"/>
                <w:sz w:val="24"/>
                <w:szCs w:val="24"/>
                <w:lang w:val="ru-RU" w:bidi="en-US"/>
              </w:rPr>
              <w:t xml:space="preserve">Работа над оттенками в программных песнях Работа на сцене. </w:t>
            </w:r>
            <w:proofErr w:type="spellStart"/>
            <w:r w:rsidRPr="008D2B49">
              <w:rPr>
                <w:rFonts w:ascii="Times New Roman" w:hAnsi="Times New Roman"/>
                <w:sz w:val="24"/>
                <w:szCs w:val="24"/>
                <w:lang w:bidi="en-US"/>
              </w:rPr>
              <w:t>Постановочная</w:t>
            </w:r>
            <w:proofErr w:type="spellEnd"/>
            <w:r w:rsidRPr="008D2B49">
              <w:rPr>
                <w:rFonts w:ascii="Times New Roman" w:hAnsi="Times New Roman"/>
                <w:sz w:val="24"/>
                <w:szCs w:val="24"/>
                <w:lang w:bidi="en-US"/>
              </w:rPr>
              <w:t xml:space="preserve"> </w:t>
            </w:r>
            <w:proofErr w:type="spellStart"/>
            <w:r w:rsidRPr="008D2B49">
              <w:rPr>
                <w:rFonts w:ascii="Times New Roman" w:hAnsi="Times New Roman"/>
                <w:sz w:val="24"/>
                <w:szCs w:val="24"/>
                <w:lang w:bidi="en-US"/>
              </w:rPr>
              <w:t>часть</w:t>
            </w:r>
            <w:proofErr w:type="spellEnd"/>
            <w:r w:rsidRPr="008D2B49">
              <w:rPr>
                <w:rFonts w:ascii="Times New Roman" w:hAnsi="Times New Roman"/>
                <w:sz w:val="24"/>
                <w:szCs w:val="24"/>
                <w:lang w:bidi="en-US"/>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31</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val="ru-RU" w:bidi="en-US"/>
              </w:rPr>
              <w:t>Слушание песен.</w:t>
            </w:r>
            <w:r w:rsidRPr="008D2B49">
              <w:rPr>
                <w:rFonts w:ascii="Times New Roman" w:eastAsiaTheme="minorHAnsi" w:hAnsi="Times New Roman" w:cstheme="minorBidi"/>
                <w:sz w:val="24"/>
                <w:szCs w:val="24"/>
                <w:lang w:val="ru-RU" w:eastAsia="en-US" w:bidi="en-US"/>
              </w:rPr>
              <w:t xml:space="preserve"> Распевание с использованием цепного дыхания. Мимические упражнения. Разбор песни по ролям. Пластическое интонирование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32</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Повторение концертной программы Генеральная репетиция.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33</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 xml:space="preserve">Праздничный концерт </w:t>
            </w:r>
            <w:proofErr w:type="spellStart"/>
            <w:r w:rsidRPr="008D2B49">
              <w:rPr>
                <w:rFonts w:ascii="Times New Roman" w:hAnsi="Times New Roman"/>
                <w:sz w:val="24"/>
                <w:szCs w:val="24"/>
                <w:lang w:val="ru-RU" w:bidi="en-US"/>
              </w:rPr>
              <w:t>посвящённый</w:t>
            </w:r>
            <w:proofErr w:type="gramStart"/>
            <w:r w:rsidRPr="008D2B49">
              <w:rPr>
                <w:rFonts w:ascii="Times New Roman" w:hAnsi="Times New Roman"/>
                <w:sz w:val="24"/>
                <w:szCs w:val="24"/>
                <w:lang w:val="ru-RU" w:bidi="en-US"/>
              </w:rPr>
              <w:t>«В</w:t>
            </w:r>
            <w:proofErr w:type="gramEnd"/>
            <w:r w:rsidRPr="008D2B49">
              <w:rPr>
                <w:rFonts w:ascii="Times New Roman" w:hAnsi="Times New Roman"/>
                <w:sz w:val="24"/>
                <w:szCs w:val="24"/>
                <w:lang w:val="ru-RU" w:bidi="en-US"/>
              </w:rPr>
              <w:t>еликая</w:t>
            </w:r>
            <w:proofErr w:type="spellEnd"/>
            <w:r w:rsidRPr="008D2B49">
              <w:rPr>
                <w:rFonts w:ascii="Times New Roman" w:hAnsi="Times New Roman"/>
                <w:sz w:val="24"/>
                <w:szCs w:val="24"/>
                <w:lang w:val="ru-RU" w:bidi="en-US"/>
              </w:rPr>
              <w:t xml:space="preserve"> Победа»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bidi="en-US"/>
              </w:rPr>
            </w:pPr>
            <w:r w:rsidRPr="008D2B49">
              <w:rPr>
                <w:rFonts w:ascii="Times New Roman" w:hAnsi="Times New Roman"/>
                <w:sz w:val="24"/>
                <w:szCs w:val="24"/>
                <w:lang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bidi="en-US"/>
              </w:rPr>
            </w:pPr>
            <w:r w:rsidRPr="008D2B49">
              <w:rPr>
                <w:rFonts w:ascii="Times New Roman" w:hAnsi="Times New Roman"/>
                <w:sz w:val="24"/>
                <w:szCs w:val="24"/>
                <w:lang w:bidi="en-US"/>
              </w:rPr>
              <w:t>34</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 xml:space="preserve">Подготовка академического концерта. Повторение песенного репертуара.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35</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Генеральная репетиция на сцене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r w:rsidR="00F01FBD" w:rsidRPr="008D2B49" w:rsidTr="00806B6E">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36</w:t>
            </w:r>
          </w:p>
        </w:tc>
        <w:tc>
          <w:tcPr>
            <w:tcW w:w="7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rPr>
                <w:rFonts w:ascii="Times New Roman" w:hAnsi="Times New Roman"/>
                <w:sz w:val="24"/>
                <w:szCs w:val="24"/>
                <w:lang w:val="ru-RU" w:bidi="en-US"/>
              </w:rPr>
            </w:pPr>
            <w:r w:rsidRPr="008D2B49">
              <w:rPr>
                <w:rFonts w:ascii="Times New Roman" w:hAnsi="Times New Roman"/>
                <w:sz w:val="24"/>
                <w:szCs w:val="24"/>
                <w:lang w:val="ru-RU" w:bidi="en-US"/>
              </w:rPr>
              <w:t>Отчётный академический концерт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1FBD" w:rsidRPr="008D2B49" w:rsidRDefault="00F01FBD" w:rsidP="00806B6E">
            <w:pPr>
              <w:jc w:val="center"/>
              <w:rPr>
                <w:rFonts w:ascii="Times New Roman" w:hAnsi="Times New Roman"/>
                <w:sz w:val="24"/>
                <w:szCs w:val="24"/>
                <w:lang w:val="ru-RU" w:bidi="en-US"/>
              </w:rPr>
            </w:pPr>
            <w:r w:rsidRPr="008D2B49">
              <w:rPr>
                <w:rFonts w:ascii="Times New Roman" w:hAnsi="Times New Roman"/>
                <w:sz w:val="24"/>
                <w:szCs w:val="24"/>
                <w:lang w:val="ru-RU" w:bidi="en-US"/>
              </w:rPr>
              <w:t>1</w:t>
            </w:r>
          </w:p>
        </w:tc>
      </w:tr>
    </w:tbl>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b/>
          <w:sz w:val="24"/>
          <w:szCs w:val="24"/>
          <w:lang w:val="ru-RU"/>
        </w:rPr>
      </w:pPr>
      <w:r w:rsidRPr="002F6C86">
        <w:rPr>
          <w:rFonts w:ascii="Times New Roman" w:hAnsi="Times New Roman"/>
          <w:b/>
          <w:sz w:val="24"/>
          <w:szCs w:val="24"/>
          <w:lang w:val="ru-RU"/>
        </w:rPr>
        <w:t xml:space="preserve">4класс </w:t>
      </w:r>
    </w:p>
    <w:p w:rsidR="002F6C86" w:rsidRPr="002F6C86" w:rsidRDefault="002F6C86" w:rsidP="002F6C86">
      <w:pPr>
        <w:rPr>
          <w:rFonts w:ascii="Times New Roman" w:hAnsi="Times New Roman"/>
          <w:b/>
          <w:sz w:val="24"/>
          <w:szCs w:val="24"/>
          <w:lang w:val="ru-RU"/>
        </w:rPr>
      </w:pPr>
    </w:p>
    <w:tbl>
      <w:tblPr>
        <w:tblStyle w:val="a9"/>
        <w:tblW w:w="0" w:type="auto"/>
        <w:tblLook w:val="04A0" w:firstRow="1" w:lastRow="0" w:firstColumn="1" w:lastColumn="0" w:noHBand="0" w:noVBand="1"/>
      </w:tblPr>
      <w:tblGrid>
        <w:gridCol w:w="675"/>
        <w:gridCol w:w="7088"/>
        <w:gridCol w:w="1499"/>
      </w:tblGrid>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Содержание занятия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b/>
                <w:sz w:val="24"/>
                <w:szCs w:val="24"/>
                <w:lang w:val="ru-RU"/>
              </w:rPr>
            </w:pPr>
            <w:r w:rsidRPr="002F6C86">
              <w:rPr>
                <w:rFonts w:ascii="Times New Roman" w:hAnsi="Times New Roman"/>
                <w:b/>
                <w:sz w:val="24"/>
                <w:szCs w:val="24"/>
                <w:lang w:val="ru-RU"/>
              </w:rPr>
              <w:t>Количество часов</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Повторение песен из репертуара 3класса</w:t>
            </w:r>
            <w:proofErr w:type="gramStart"/>
            <w:r w:rsidRPr="002F6C86">
              <w:rPr>
                <w:rFonts w:ascii="Times New Roman" w:hAnsi="Times New Roman"/>
                <w:sz w:val="24"/>
                <w:szCs w:val="24"/>
                <w:lang w:val="ru-RU"/>
              </w:rPr>
              <w:t>.П</w:t>
            </w:r>
            <w:proofErr w:type="gramEnd"/>
            <w:r w:rsidRPr="002F6C86">
              <w:rPr>
                <w:rFonts w:ascii="Times New Roman" w:hAnsi="Times New Roman"/>
                <w:sz w:val="24"/>
                <w:szCs w:val="24"/>
                <w:lang w:val="ru-RU"/>
              </w:rPr>
              <w:t>роверка слуха, голоса.</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Упражнение на укрепление мышц спины.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Дыхательная гимнастика. Распевание  на гласные. Атака звука (твердая, мягкая).</w:t>
            </w:r>
            <w:r>
              <w:rPr>
                <w:rFonts w:ascii="Times New Roman" w:hAnsi="Times New Roman"/>
                <w:sz w:val="24"/>
                <w:szCs w:val="24"/>
                <w:lang w:val="ru-RU"/>
              </w:rPr>
              <w:t xml:space="preserve"> </w:t>
            </w:r>
            <w:r w:rsidRPr="002F6C86">
              <w:rPr>
                <w:rFonts w:ascii="Times New Roman" w:hAnsi="Times New Roman"/>
                <w:sz w:val="24"/>
                <w:szCs w:val="24"/>
                <w:lang w:val="ru-RU"/>
              </w:rPr>
              <w:t xml:space="preserve">Творчество Якова </w:t>
            </w:r>
            <w:proofErr w:type="spellStart"/>
            <w:r w:rsidRPr="002F6C86">
              <w:rPr>
                <w:rFonts w:ascii="Times New Roman" w:hAnsi="Times New Roman"/>
                <w:sz w:val="24"/>
                <w:szCs w:val="24"/>
                <w:lang w:val="ru-RU"/>
              </w:rPr>
              <w:t>Дубравина</w:t>
            </w:r>
            <w:proofErr w:type="spellEnd"/>
            <w:r w:rsidRPr="002F6C86">
              <w:rPr>
                <w:rFonts w:ascii="Times New Roman" w:hAnsi="Times New Roman"/>
                <w:sz w:val="24"/>
                <w:szCs w:val="24"/>
                <w:lang w:val="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Дикционные особенности.</w:t>
            </w:r>
            <w:r>
              <w:rPr>
                <w:rFonts w:ascii="Times New Roman" w:hAnsi="Times New Roman"/>
                <w:sz w:val="24"/>
                <w:szCs w:val="24"/>
                <w:lang w:val="ru-RU"/>
              </w:rPr>
              <w:t xml:space="preserve"> </w:t>
            </w:r>
            <w:proofErr w:type="spellStart"/>
            <w:r w:rsidRPr="002F6C86">
              <w:rPr>
                <w:rFonts w:ascii="Times New Roman" w:hAnsi="Times New Roman"/>
                <w:sz w:val="24"/>
                <w:szCs w:val="24"/>
                <w:lang w:val="ru-RU"/>
              </w:rPr>
              <w:t>Орфоодия</w:t>
            </w:r>
            <w:proofErr w:type="spellEnd"/>
            <w:r w:rsidRPr="002F6C86">
              <w:rPr>
                <w:rFonts w:ascii="Times New Roman" w:hAnsi="Times New Roman"/>
                <w:sz w:val="24"/>
                <w:szCs w:val="24"/>
                <w:lang w:val="ru-RU"/>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Интонационная особенность мелодии  в песне «Страна </w:t>
            </w:r>
            <w:proofErr w:type="spellStart"/>
            <w:r w:rsidRPr="002F6C86">
              <w:rPr>
                <w:rFonts w:ascii="Times New Roman" w:hAnsi="Times New Roman"/>
                <w:sz w:val="24"/>
                <w:szCs w:val="24"/>
                <w:lang w:val="ru-RU"/>
              </w:rPr>
              <w:t>Читалия</w:t>
            </w:r>
            <w:proofErr w:type="spellEnd"/>
            <w:r w:rsidRPr="002F6C86">
              <w:rPr>
                <w:rFonts w:ascii="Times New Roman" w:hAnsi="Times New Roman"/>
                <w:sz w:val="24"/>
                <w:szCs w:val="24"/>
                <w:lang w:val="ru-RU"/>
              </w:rPr>
              <w:t>». Распевание кантилена.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Пауза. Ритмические особенности песни. </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припевом.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на расширение </w:t>
            </w:r>
            <w:proofErr w:type="spellStart"/>
            <w:r w:rsidRPr="002F6C86">
              <w:rPr>
                <w:rFonts w:ascii="Times New Roman" w:hAnsi="Times New Roman"/>
                <w:sz w:val="24"/>
                <w:szCs w:val="24"/>
                <w:lang w:val="ru-RU"/>
              </w:rPr>
              <w:t>диапазона</w:t>
            </w:r>
            <w:proofErr w:type="gramStart"/>
            <w:r w:rsidRPr="002F6C86">
              <w:rPr>
                <w:rFonts w:ascii="Times New Roman" w:hAnsi="Times New Roman"/>
                <w:sz w:val="24"/>
                <w:szCs w:val="24"/>
                <w:lang w:val="ru-RU"/>
              </w:rPr>
              <w:t>.Р</w:t>
            </w:r>
            <w:proofErr w:type="gramEnd"/>
            <w:r w:rsidRPr="002F6C86">
              <w:rPr>
                <w:rFonts w:ascii="Times New Roman" w:hAnsi="Times New Roman"/>
                <w:sz w:val="24"/>
                <w:szCs w:val="24"/>
                <w:lang w:val="ru-RU"/>
              </w:rPr>
              <w:t>абота</w:t>
            </w:r>
            <w:proofErr w:type="spellEnd"/>
            <w:r w:rsidRPr="002F6C86">
              <w:rPr>
                <w:rFonts w:ascii="Times New Roman" w:hAnsi="Times New Roman"/>
                <w:sz w:val="24"/>
                <w:szCs w:val="24"/>
                <w:lang w:val="ru-RU"/>
              </w:rPr>
              <w:t xml:space="preserve"> над </w:t>
            </w:r>
            <w:r w:rsidRPr="002F6C86">
              <w:rPr>
                <w:rFonts w:ascii="Times New Roman" w:hAnsi="Times New Roman"/>
                <w:sz w:val="24"/>
                <w:szCs w:val="24"/>
                <w:lang w:bidi="en-US"/>
              </w:rPr>
              <w:t>II</w:t>
            </w:r>
            <w:r w:rsidRPr="002F6C86">
              <w:rPr>
                <w:rFonts w:ascii="Times New Roman" w:hAnsi="Times New Roman"/>
                <w:sz w:val="24"/>
                <w:szCs w:val="24"/>
                <w:lang w:val="ru-RU"/>
              </w:rPr>
              <w:t xml:space="preserve"> и </w:t>
            </w:r>
            <w:r w:rsidRPr="002F6C86">
              <w:rPr>
                <w:rFonts w:ascii="Times New Roman" w:hAnsi="Times New Roman"/>
                <w:sz w:val="24"/>
                <w:szCs w:val="24"/>
                <w:lang w:bidi="en-US"/>
              </w:rPr>
              <w:t>III</w:t>
            </w:r>
            <w:r w:rsidRPr="002F6C86">
              <w:rPr>
                <w:rFonts w:ascii="Times New Roman" w:hAnsi="Times New Roman"/>
                <w:sz w:val="24"/>
                <w:szCs w:val="24"/>
                <w:lang w:val="ru-RU"/>
              </w:rPr>
              <w:t xml:space="preserve"> куплетом. Дикционные трудности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скороговорках.</w:t>
            </w:r>
          </w:p>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Характер звучания куплетов и припева.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Знакомство с песней «Про Емелю» из кантаты «Герои любимых книг».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с использованием цепного дыхания. Мимические упражнения.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Разбор песни по ролям. Пластическое интонирование.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lastRenderedPageBreak/>
              <w:t>11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Дыхательная гимнастика. Особенности формы. Построение куплетов. Работа над интонацией мелодической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на </w:t>
            </w:r>
            <w:r w:rsidRPr="002F6C86">
              <w:rPr>
                <w:rFonts w:ascii="Times New Roman" w:hAnsi="Times New Roman"/>
                <w:sz w:val="24"/>
                <w:szCs w:val="24"/>
                <w:lang w:bidi="en-US"/>
              </w:rPr>
              <w:t>staccato</w:t>
            </w:r>
            <w:r w:rsidRPr="002F6C86">
              <w:rPr>
                <w:rFonts w:ascii="Times New Roman" w:hAnsi="Times New Roman"/>
                <w:sz w:val="24"/>
                <w:szCs w:val="24"/>
                <w:lang w:val="ru-RU"/>
              </w:rPr>
              <w:t xml:space="preserve"> и  </w:t>
            </w:r>
            <w:r w:rsidRPr="002F6C86">
              <w:rPr>
                <w:rFonts w:ascii="Times New Roman" w:hAnsi="Times New Roman"/>
                <w:sz w:val="24"/>
                <w:szCs w:val="24"/>
                <w:lang w:bidi="en-US"/>
              </w:rPr>
              <w:t>legato</w:t>
            </w:r>
            <w:r w:rsidRPr="002F6C86">
              <w:rPr>
                <w:rFonts w:ascii="Times New Roman" w:hAnsi="Times New Roman"/>
                <w:sz w:val="24"/>
                <w:szCs w:val="24"/>
                <w:lang w:val="ru-RU"/>
              </w:rPr>
              <w:t xml:space="preserve">. Тесситура – особенности звучания. </w:t>
            </w:r>
            <w:r>
              <w:rPr>
                <w:rFonts w:ascii="Times New Roman" w:hAnsi="Times New Roman"/>
                <w:sz w:val="24"/>
                <w:szCs w:val="24"/>
                <w:lang w:val="ru-RU"/>
              </w:rPr>
              <w:t xml:space="preserve"> </w:t>
            </w:r>
            <w:r w:rsidRPr="002F6C86">
              <w:rPr>
                <w:rFonts w:ascii="Times New Roman" w:hAnsi="Times New Roman"/>
                <w:sz w:val="24"/>
                <w:szCs w:val="24"/>
                <w:lang w:val="ru-RU"/>
              </w:rPr>
              <w:t xml:space="preserve">Распевание. Работа над текстом, интонирование мелодии во </w:t>
            </w:r>
            <w:r w:rsidRPr="002F6C86">
              <w:rPr>
                <w:rFonts w:ascii="Times New Roman" w:hAnsi="Times New Roman"/>
                <w:sz w:val="24"/>
                <w:szCs w:val="24"/>
                <w:lang w:bidi="en-US"/>
              </w:rPr>
              <w:t>II</w:t>
            </w:r>
            <w:r w:rsidRPr="002F6C86">
              <w:rPr>
                <w:rFonts w:ascii="Times New Roman" w:hAnsi="Times New Roman"/>
                <w:sz w:val="24"/>
                <w:szCs w:val="24"/>
                <w:lang w:val="ru-RU"/>
              </w:rPr>
              <w:t xml:space="preserve"> и </w:t>
            </w:r>
            <w:r w:rsidRPr="002F6C86">
              <w:rPr>
                <w:rFonts w:ascii="Times New Roman" w:hAnsi="Times New Roman"/>
                <w:sz w:val="24"/>
                <w:szCs w:val="24"/>
                <w:lang w:bidi="en-US"/>
              </w:rPr>
              <w:t>III</w:t>
            </w:r>
            <w:r w:rsidRPr="002F6C86">
              <w:rPr>
                <w:rFonts w:ascii="Times New Roman" w:hAnsi="Times New Roman"/>
                <w:sz w:val="24"/>
                <w:szCs w:val="24"/>
                <w:lang w:val="ru-RU"/>
              </w:rPr>
              <w:t xml:space="preserve"> куплетах.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Распевание на гласные. Дикционная </w:t>
            </w: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Разучить песню на праздник «Здравствуй</w:t>
            </w:r>
            <w:proofErr w:type="gramStart"/>
            <w:r w:rsidRPr="002F6C86">
              <w:rPr>
                <w:rFonts w:ascii="Times New Roman" w:hAnsi="Times New Roman"/>
                <w:sz w:val="24"/>
                <w:szCs w:val="24"/>
                <w:lang w:val="ru-RU"/>
              </w:rPr>
              <w:t xml:space="preserve"> ,</w:t>
            </w:r>
            <w:proofErr w:type="gramEnd"/>
            <w:r w:rsidRPr="002F6C86">
              <w:rPr>
                <w:rFonts w:ascii="Times New Roman" w:hAnsi="Times New Roman"/>
                <w:sz w:val="24"/>
                <w:szCs w:val="24"/>
                <w:lang w:val="ru-RU"/>
              </w:rPr>
              <w:t xml:space="preserve"> зимушка-зима!».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Текст, интонация, ритм – особенности песни. Артистизм в исполнении песни.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Работа над песней. «Сказка новогодняя». Генеральная репетиция. Работа на сцене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Концертное выступление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Анализ выступления хорового коллектива на праздничных мероприятиях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Ярмарка  как образ народного творчества. Беседа о ярмарочных гуляниях на Руси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Дикционные  упражнения. Работа над скороговорками.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19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Анализ произношения скороговорок. Дикционные упражнения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Разучивание песни. «Посмотрите  как у нас-то, в мастерской»  текст, мелодическая линия, фазы, динамика.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Разучивание песни. «Посмотрите  как у нас-то, в мастерской»  текст, мелодическая линия, фазы, динамика.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Праздничный концерт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Разучивание песен. «Подай балалайку», «На горе-то калина»   текст, мелодическая линия, фазы, динамика.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Разучивание песен. «</w:t>
            </w:r>
            <w:proofErr w:type="gramStart"/>
            <w:r w:rsidRPr="002F6C86">
              <w:rPr>
                <w:rFonts w:ascii="Times New Roman" w:hAnsi="Times New Roman"/>
                <w:sz w:val="24"/>
                <w:szCs w:val="24"/>
                <w:lang w:val="ru-RU"/>
              </w:rPr>
              <w:t>По</w:t>
            </w:r>
            <w:proofErr w:type="gramEnd"/>
            <w:r w:rsidRPr="002F6C86">
              <w:rPr>
                <w:rFonts w:ascii="Times New Roman" w:hAnsi="Times New Roman"/>
                <w:sz w:val="24"/>
                <w:szCs w:val="24"/>
                <w:lang w:val="ru-RU"/>
              </w:rPr>
              <w:t xml:space="preserve"> </w:t>
            </w:r>
            <w:proofErr w:type="gramStart"/>
            <w:r w:rsidRPr="002F6C86">
              <w:rPr>
                <w:rFonts w:ascii="Times New Roman" w:hAnsi="Times New Roman"/>
                <w:sz w:val="24"/>
                <w:szCs w:val="24"/>
                <w:lang w:val="ru-RU"/>
              </w:rPr>
              <w:t>за</w:t>
            </w:r>
            <w:proofErr w:type="gramEnd"/>
            <w:r w:rsidRPr="002F6C86">
              <w:rPr>
                <w:rFonts w:ascii="Times New Roman" w:hAnsi="Times New Roman"/>
                <w:sz w:val="24"/>
                <w:szCs w:val="24"/>
                <w:lang w:val="ru-RU"/>
              </w:rPr>
              <w:t xml:space="preserve"> городу гуляет», «Трава, моя трава» текст, мелодическая линия, фазы, динамика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bidi="en-US"/>
              </w:rPr>
            </w:pPr>
            <w:r w:rsidRPr="002F6C86">
              <w:rPr>
                <w:rFonts w:ascii="Times New Roman" w:hAnsi="Times New Roman"/>
                <w:sz w:val="24"/>
                <w:szCs w:val="24"/>
                <w:lang w:val="ru-RU"/>
              </w:rPr>
              <w:t>Праздничный концерт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Разучивание трудовых песен. «Ковёр», «</w:t>
            </w:r>
            <w:proofErr w:type="spellStart"/>
            <w:r w:rsidRPr="002F6C86">
              <w:rPr>
                <w:rFonts w:ascii="Times New Roman" w:hAnsi="Times New Roman"/>
                <w:sz w:val="24"/>
                <w:szCs w:val="24"/>
                <w:lang w:val="ru-RU"/>
              </w:rPr>
              <w:t>Прялица</w:t>
            </w:r>
            <w:proofErr w:type="spellEnd"/>
            <w:r w:rsidRPr="002F6C86">
              <w:rPr>
                <w:rFonts w:ascii="Times New Roman" w:hAnsi="Times New Roman"/>
                <w:sz w:val="24"/>
                <w:szCs w:val="24"/>
                <w:lang w:val="ru-RU"/>
              </w:rPr>
              <w:t>», «Я на камушке…»  текст, мелодическая линия, фазы, динамика.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27</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Частушки. Ярмарочное гуляние «Город мастеров»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28</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Анализ выступления  на народном празднике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29</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Академический вокал. Качество подачи звука в пении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30</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Работа над песней Евгения </w:t>
            </w:r>
            <w:proofErr w:type="spellStart"/>
            <w:r w:rsidRPr="002F6C86">
              <w:rPr>
                <w:rFonts w:ascii="Times New Roman" w:hAnsi="Times New Roman"/>
                <w:sz w:val="24"/>
                <w:szCs w:val="24"/>
                <w:lang w:val="ru-RU"/>
              </w:rPr>
              <w:t>Бикташева</w:t>
            </w:r>
            <w:proofErr w:type="spellEnd"/>
            <w:r w:rsidRPr="002F6C86">
              <w:rPr>
                <w:rFonts w:ascii="Times New Roman" w:hAnsi="Times New Roman"/>
                <w:sz w:val="24"/>
                <w:szCs w:val="24"/>
                <w:lang w:val="ru-RU"/>
              </w:rPr>
              <w:t xml:space="preserve"> «Эхо звонких голосов». Дикционные особенности текста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31</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Распевание на кантилену. Построение фраз в песне «Песня о России». Интонирование мелодической линии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32</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proofErr w:type="spellStart"/>
            <w:r w:rsidRPr="002F6C86">
              <w:rPr>
                <w:rFonts w:ascii="Times New Roman" w:hAnsi="Times New Roman"/>
                <w:sz w:val="24"/>
                <w:szCs w:val="24"/>
                <w:lang w:val="ru-RU"/>
              </w:rPr>
              <w:t>Двухголосие</w:t>
            </w:r>
            <w:proofErr w:type="spellEnd"/>
            <w:r w:rsidRPr="002F6C86">
              <w:rPr>
                <w:rFonts w:ascii="Times New Roman" w:hAnsi="Times New Roman"/>
                <w:sz w:val="24"/>
                <w:szCs w:val="24"/>
                <w:lang w:val="ru-RU"/>
              </w:rPr>
              <w:t xml:space="preserve">. </w:t>
            </w:r>
            <w:proofErr w:type="spellStart"/>
            <w:r w:rsidRPr="002F6C86">
              <w:rPr>
                <w:rFonts w:ascii="Times New Roman" w:hAnsi="Times New Roman"/>
                <w:sz w:val="24"/>
                <w:szCs w:val="24"/>
                <w:lang w:val="ru-RU"/>
              </w:rPr>
              <w:t>Распевка</w:t>
            </w:r>
            <w:proofErr w:type="spellEnd"/>
            <w:r w:rsidRPr="002F6C86">
              <w:rPr>
                <w:rFonts w:ascii="Times New Roman" w:hAnsi="Times New Roman"/>
                <w:sz w:val="24"/>
                <w:szCs w:val="24"/>
                <w:lang w:val="ru-RU"/>
              </w:rPr>
              <w:t xml:space="preserve"> на </w:t>
            </w:r>
            <w:proofErr w:type="spellStart"/>
            <w:r w:rsidRPr="002F6C86">
              <w:rPr>
                <w:rFonts w:ascii="Times New Roman" w:hAnsi="Times New Roman"/>
                <w:sz w:val="24"/>
                <w:szCs w:val="24"/>
                <w:lang w:bidi="en-US"/>
              </w:rPr>
              <w:t>divisi</w:t>
            </w:r>
            <w:proofErr w:type="spellEnd"/>
            <w:r w:rsidRPr="002F6C86">
              <w:rPr>
                <w:rFonts w:ascii="Times New Roman" w:hAnsi="Times New Roman"/>
                <w:sz w:val="24"/>
                <w:szCs w:val="24"/>
                <w:lang w:val="ru-RU"/>
              </w:rPr>
              <w:t>. Построение ансамблевого звучания в хоровом исполнительстве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33</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Повторение песенного репертуара для академического концерта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34</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Постановка концертных номеров. Значение артистизма и мимики в вокальной работе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35</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 xml:space="preserve">Генеральная репетиция. Сценическая работа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r w:rsidR="002F6C86" w:rsidRPr="002F6C86" w:rsidTr="002F6C86">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F6C86" w:rsidRPr="002F6C86" w:rsidRDefault="002F6C86" w:rsidP="002F6C86">
            <w:pPr>
              <w:rPr>
                <w:rFonts w:ascii="Times New Roman" w:hAnsi="Times New Roman"/>
                <w:sz w:val="24"/>
                <w:szCs w:val="24"/>
                <w:lang w:val="ru-RU"/>
              </w:rPr>
            </w:pPr>
            <w:r w:rsidRPr="002F6C86">
              <w:rPr>
                <w:rFonts w:ascii="Times New Roman" w:hAnsi="Times New Roman"/>
                <w:sz w:val="24"/>
                <w:szCs w:val="24"/>
                <w:lang w:val="ru-RU"/>
              </w:rPr>
              <w:t>36</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rPr>
                <w:rFonts w:ascii="Times New Roman" w:hAnsi="Times New Roman"/>
                <w:sz w:val="24"/>
                <w:szCs w:val="24"/>
                <w:lang w:bidi="en-US"/>
              </w:rPr>
            </w:pPr>
            <w:r w:rsidRPr="002F6C86">
              <w:rPr>
                <w:rFonts w:ascii="Times New Roman" w:hAnsi="Times New Roman"/>
                <w:sz w:val="24"/>
                <w:szCs w:val="24"/>
                <w:lang w:val="ru-RU"/>
              </w:rPr>
              <w:t>Отчётный академический концерт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F6C86" w:rsidRPr="002F6C86" w:rsidRDefault="002F6C86" w:rsidP="002F6C86">
            <w:pPr>
              <w:jc w:val="center"/>
              <w:rPr>
                <w:rFonts w:ascii="Times New Roman" w:hAnsi="Times New Roman"/>
                <w:sz w:val="24"/>
                <w:szCs w:val="24"/>
                <w:lang w:val="ru-RU"/>
              </w:rPr>
            </w:pPr>
            <w:r w:rsidRPr="002F6C86">
              <w:rPr>
                <w:rFonts w:ascii="Times New Roman" w:hAnsi="Times New Roman"/>
                <w:sz w:val="24"/>
                <w:szCs w:val="24"/>
                <w:lang w:val="ru-RU"/>
              </w:rPr>
              <w:t>1</w:t>
            </w:r>
          </w:p>
        </w:tc>
      </w:tr>
    </w:tbl>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p>
    <w:p w:rsidR="002F6C86" w:rsidRPr="002F6C86" w:rsidRDefault="002F6C86" w:rsidP="002F6C86">
      <w:pPr>
        <w:rPr>
          <w:rFonts w:ascii="Times New Roman" w:hAnsi="Times New Roman"/>
          <w:sz w:val="24"/>
          <w:szCs w:val="24"/>
          <w:lang w:val="ru-RU"/>
        </w:rPr>
      </w:pPr>
    </w:p>
    <w:p w:rsidR="003E30E1" w:rsidRPr="002F6C86" w:rsidRDefault="003E30E1">
      <w:pPr>
        <w:rPr>
          <w:rFonts w:ascii="Times New Roman" w:hAnsi="Times New Roman"/>
          <w:sz w:val="24"/>
          <w:szCs w:val="24"/>
        </w:rPr>
      </w:pPr>
    </w:p>
    <w:sectPr w:rsidR="003E30E1" w:rsidRPr="002F6C86" w:rsidSect="000A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610E"/>
    <w:multiLevelType w:val="multilevel"/>
    <w:tmpl w:val="39667618"/>
    <w:lvl w:ilvl="0">
      <w:start w:val="1"/>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1">
    <w:nsid w:val="1DA90688"/>
    <w:multiLevelType w:val="multilevel"/>
    <w:tmpl w:val="1DA906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DDE4EA2"/>
    <w:multiLevelType w:val="hybridMultilevel"/>
    <w:tmpl w:val="AB520D00"/>
    <w:lvl w:ilvl="0" w:tplc="C7988D50">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03E6EB2"/>
    <w:multiLevelType w:val="hybridMultilevel"/>
    <w:tmpl w:val="00EE0450"/>
    <w:lvl w:ilvl="0" w:tplc="3F365A18">
      <w:start w:val="1"/>
      <w:numFmt w:val="decimal"/>
      <w:lvlText w:val="%1."/>
      <w:lvlJc w:val="center"/>
      <w:pPr>
        <w:ind w:left="888" w:hanging="360"/>
      </w:pPr>
      <w:rPr>
        <w:rFonts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4">
    <w:nsid w:val="3EEA59AC"/>
    <w:multiLevelType w:val="hybridMultilevel"/>
    <w:tmpl w:val="C1101182"/>
    <w:lvl w:ilvl="0" w:tplc="18304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E8058D"/>
    <w:multiLevelType w:val="hybridMultilevel"/>
    <w:tmpl w:val="F150502A"/>
    <w:lvl w:ilvl="0" w:tplc="3F365A18">
      <w:start w:val="1"/>
      <w:numFmt w:val="decimal"/>
      <w:lvlText w:val="%1."/>
      <w:lvlJc w:val="center"/>
      <w:pPr>
        <w:ind w:left="888" w:hanging="360"/>
      </w:pPr>
      <w:rPr>
        <w:rFonts w:hint="default"/>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6">
    <w:nsid w:val="50313356"/>
    <w:multiLevelType w:val="multilevel"/>
    <w:tmpl w:val="FB7C482E"/>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9A83CA2"/>
    <w:multiLevelType w:val="hybridMultilevel"/>
    <w:tmpl w:val="796E0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5A48FC"/>
    <w:multiLevelType w:val="hybridMultilevel"/>
    <w:tmpl w:val="4A18F43A"/>
    <w:lvl w:ilvl="0" w:tplc="6242F06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76C524BD"/>
    <w:multiLevelType w:val="hybridMultilevel"/>
    <w:tmpl w:val="207E0BF8"/>
    <w:lvl w:ilvl="0" w:tplc="75A253D6">
      <w:start w:val="1"/>
      <w:numFmt w:val="decimal"/>
      <w:lvlText w:val="%1."/>
      <w:lvlJc w:val="center"/>
      <w:pPr>
        <w:ind w:left="888" w:hanging="360"/>
      </w:pPr>
      <w:rPr>
        <w:rFonts w:hint="default"/>
        <w:b w:val="0"/>
        <w:sz w:val="24"/>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10">
    <w:nsid w:val="78424246"/>
    <w:multiLevelType w:val="hybridMultilevel"/>
    <w:tmpl w:val="63A8B6D8"/>
    <w:lvl w:ilvl="0" w:tplc="6242F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8C1BE7"/>
    <w:multiLevelType w:val="hybridMultilevel"/>
    <w:tmpl w:val="3850B402"/>
    <w:lvl w:ilvl="0" w:tplc="3C0C0D2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8"/>
  </w:num>
  <w:num w:numId="6">
    <w:abstractNumId w:val="10"/>
  </w:num>
  <w:num w:numId="7">
    <w:abstractNumId w:val="2"/>
  </w:num>
  <w:num w:numId="8">
    <w:abstractNumId w:val="0"/>
  </w:num>
  <w:num w:numId="9">
    <w:abstractNumId w:val="4"/>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F6C86"/>
    <w:rsid w:val="002F6C86"/>
    <w:rsid w:val="003E30E1"/>
    <w:rsid w:val="00992E8D"/>
    <w:rsid w:val="00E36608"/>
    <w:rsid w:val="00F01FBD"/>
    <w:rsid w:val="00F8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86"/>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C86"/>
    <w:pPr>
      <w:overflowPunct/>
      <w:autoSpaceDE/>
      <w:autoSpaceDN/>
      <w:adjustRightInd/>
      <w:spacing w:after="200" w:line="276" w:lineRule="auto"/>
      <w:ind w:left="720"/>
      <w:contextualSpacing/>
      <w:textAlignment w:val="auto"/>
    </w:pPr>
    <w:rPr>
      <w:rFonts w:ascii="Calibri" w:hAnsi="Calibri"/>
      <w:sz w:val="22"/>
      <w:szCs w:val="22"/>
      <w:lang w:val="ru-RU"/>
    </w:rPr>
  </w:style>
  <w:style w:type="paragraph" w:styleId="a4">
    <w:name w:val="Normal (Web)"/>
    <w:basedOn w:val="a"/>
    <w:uiPriority w:val="99"/>
    <w:rsid w:val="002F6C86"/>
    <w:pPr>
      <w:suppressAutoHyphens/>
      <w:overflowPunct/>
      <w:autoSpaceDE/>
      <w:autoSpaceDN/>
      <w:adjustRightInd/>
      <w:spacing w:before="280" w:after="280"/>
      <w:textAlignment w:val="auto"/>
    </w:pPr>
    <w:rPr>
      <w:rFonts w:ascii="Times New Roman" w:eastAsia="Calibri" w:hAnsi="Times New Roman"/>
      <w:sz w:val="24"/>
      <w:szCs w:val="24"/>
      <w:lang w:val="ru-RU" w:eastAsia="ar-SA"/>
    </w:rPr>
  </w:style>
  <w:style w:type="paragraph" w:styleId="a5">
    <w:name w:val="Body Text"/>
    <w:basedOn w:val="a"/>
    <w:link w:val="a6"/>
    <w:rsid w:val="002F6C86"/>
    <w:pPr>
      <w:suppressAutoHyphens/>
      <w:overflowPunct/>
      <w:autoSpaceDE/>
      <w:autoSpaceDN/>
      <w:adjustRightInd/>
      <w:spacing w:after="120"/>
      <w:textAlignment w:val="auto"/>
    </w:pPr>
    <w:rPr>
      <w:rFonts w:ascii="Times New Roman" w:hAnsi="Times New Roman"/>
      <w:sz w:val="24"/>
      <w:szCs w:val="24"/>
      <w:lang w:val="ru-RU" w:eastAsia="ar-SA"/>
    </w:rPr>
  </w:style>
  <w:style w:type="character" w:customStyle="1" w:styleId="a6">
    <w:name w:val="Основной текст Знак"/>
    <w:basedOn w:val="a0"/>
    <w:link w:val="a5"/>
    <w:rsid w:val="002F6C86"/>
    <w:rPr>
      <w:rFonts w:ascii="Times New Roman" w:eastAsia="Times New Roman" w:hAnsi="Times New Roman" w:cs="Times New Roman"/>
      <w:sz w:val="24"/>
      <w:szCs w:val="24"/>
      <w:lang w:eastAsia="ar-SA"/>
    </w:rPr>
  </w:style>
  <w:style w:type="paragraph" w:customStyle="1" w:styleId="1">
    <w:name w:val="Абзац списка1"/>
    <w:basedOn w:val="a"/>
    <w:rsid w:val="002F6C86"/>
    <w:pPr>
      <w:suppressAutoHyphens/>
      <w:overflowPunct/>
      <w:autoSpaceDE/>
      <w:autoSpaceDN/>
      <w:adjustRightInd/>
      <w:spacing w:after="200" w:line="276" w:lineRule="auto"/>
      <w:ind w:left="720"/>
      <w:textAlignment w:val="auto"/>
    </w:pPr>
    <w:rPr>
      <w:rFonts w:ascii="Calibri" w:hAnsi="Calibri" w:cs="Calibri"/>
      <w:sz w:val="22"/>
      <w:szCs w:val="22"/>
      <w:lang w:val="ru-RU" w:eastAsia="ar-SA"/>
    </w:rPr>
  </w:style>
  <w:style w:type="paragraph" w:styleId="a7">
    <w:name w:val="No Spacing"/>
    <w:link w:val="a8"/>
    <w:uiPriority w:val="1"/>
    <w:qFormat/>
    <w:rsid w:val="002F6C86"/>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link w:val="a7"/>
    <w:uiPriority w:val="1"/>
    <w:rsid w:val="002F6C86"/>
    <w:rPr>
      <w:rFonts w:ascii="Times New Roman" w:eastAsia="Times New Roman" w:hAnsi="Times New Roman" w:cs="Times New Roman"/>
      <w:sz w:val="24"/>
      <w:szCs w:val="24"/>
      <w:lang w:eastAsia="ar-SA"/>
    </w:rPr>
  </w:style>
  <w:style w:type="paragraph" w:styleId="2">
    <w:name w:val="Body Text 2"/>
    <w:basedOn w:val="a"/>
    <w:link w:val="20"/>
    <w:rsid w:val="002F6C86"/>
    <w:pPr>
      <w:overflowPunct/>
      <w:autoSpaceDE/>
      <w:autoSpaceDN/>
      <w:adjustRightInd/>
      <w:spacing w:after="120" w:line="480" w:lineRule="auto"/>
      <w:textAlignment w:val="auto"/>
    </w:pPr>
    <w:rPr>
      <w:rFonts w:ascii="Times New Roman" w:hAnsi="Times New Roman"/>
      <w:sz w:val="24"/>
      <w:szCs w:val="24"/>
      <w:lang w:val="ru-RU"/>
    </w:rPr>
  </w:style>
  <w:style w:type="character" w:customStyle="1" w:styleId="20">
    <w:name w:val="Основной текст 2 Знак"/>
    <w:basedOn w:val="a0"/>
    <w:link w:val="2"/>
    <w:rsid w:val="002F6C86"/>
    <w:rPr>
      <w:rFonts w:ascii="Times New Roman" w:eastAsia="Times New Roman" w:hAnsi="Times New Roman" w:cs="Times New Roman"/>
      <w:sz w:val="24"/>
      <w:szCs w:val="24"/>
      <w:lang w:eastAsia="ru-RU"/>
    </w:rPr>
  </w:style>
  <w:style w:type="table" w:styleId="a9">
    <w:name w:val="Table Grid"/>
    <w:basedOn w:val="a1"/>
    <w:uiPriority w:val="59"/>
    <w:rsid w:val="002F6C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F85A65"/>
    <w:rPr>
      <w:rFonts w:ascii="Tahoma" w:hAnsi="Tahoma" w:cs="Tahoma"/>
      <w:sz w:val="16"/>
      <w:szCs w:val="16"/>
    </w:rPr>
  </w:style>
  <w:style w:type="character" w:customStyle="1" w:styleId="ab">
    <w:name w:val="Текст выноски Знак"/>
    <w:basedOn w:val="a0"/>
    <w:link w:val="aa"/>
    <w:uiPriority w:val="99"/>
    <w:semiHidden/>
    <w:rsid w:val="00F85A65"/>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6323</Words>
  <Characters>36044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Учитель</cp:lastModifiedBy>
  <cp:revision>5</cp:revision>
  <cp:lastPrinted>2020-12-01T05:49:00Z</cp:lastPrinted>
  <dcterms:created xsi:type="dcterms:W3CDTF">2020-11-30T17:51:00Z</dcterms:created>
  <dcterms:modified xsi:type="dcterms:W3CDTF">2020-12-01T11:52:00Z</dcterms:modified>
</cp:coreProperties>
</file>